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B83" w:rsidRPr="004451FB" w:rsidRDefault="00740C2B" w:rsidP="00D234A1">
      <w:pPr>
        <w:rPr>
          <w:rFonts w:ascii="HGPｺﾞｼｯｸM" w:eastAsia="HGPｺﾞｼｯｸM" w:hAnsi="ＭＳ ゴシック"/>
          <w:sz w:val="22"/>
          <w:bdr w:val="single" w:sz="4" w:space="0" w:color="auto"/>
          <w:shd w:val="clear" w:color="auto" w:fill="F7CAAC"/>
        </w:rPr>
      </w:pPr>
      <w:bookmarkStart w:id="0" w:name="_GoBack"/>
      <w:bookmarkEnd w:id="0"/>
      <w:r>
        <w:rPr>
          <w:rFonts w:ascii="HGPｺﾞｼｯｸM" w:eastAsia="HGPｺﾞｼｯｸM" w:hAnsi="ＭＳ ゴシック"/>
          <w:noProof/>
          <w:sz w:val="22"/>
        </w:rPr>
        <w:pict>
          <v:rect id="正方形/長方形 1" o:spid="_x0000_s1026" style="position:absolute;left:0;text-align:left;margin-left:11.3pt;margin-top:52.5pt;width:424.6pt;height:39.65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" strokeweight="3pt">
            <v:stroke linestyle="thinThin"/>
            <v:textbox>
              <w:txbxContent>
                <w:p w:rsidR="00D234A1" w:rsidRDefault="00D234A1" w:rsidP="00D234A1">
                  <w:pPr>
                    <w:jc w:val="center"/>
                    <w:rPr>
                      <w:sz w:val="40"/>
                    </w:rPr>
                  </w:pPr>
                  <w:r>
                    <w:rPr>
                      <w:rFonts w:hint="eastAsia"/>
                      <w:sz w:val="40"/>
                    </w:rPr>
                    <w:t xml:space="preserve">　作成例（一時使用店舗等）</w:t>
                  </w:r>
                </w:p>
              </w:txbxContent>
            </v:textbox>
            <w10:wrap anchory="page"/>
          </v:rect>
        </w:pict>
      </w:r>
    </w:p>
    <w:p w:rsidR="00987B83" w:rsidRPr="00065F69" w:rsidRDefault="00987B83" w:rsidP="00987B83"/>
    <w:p w:rsidR="00987B83" w:rsidRPr="00763B63" w:rsidRDefault="00987B83" w:rsidP="00987B83">
      <w:pPr>
        <w:autoSpaceDE w:val="0"/>
        <w:autoSpaceDN w:val="0"/>
        <w:adjustRightInd w:val="0"/>
        <w:ind w:right="-144" w:firstLineChars="100" w:firstLine="210"/>
        <w:jc w:val="left"/>
        <w:rPr>
          <w:rFonts w:hAnsi="ＭＳ 明朝" w:cs="MS-Mincho"/>
          <w:kern w:val="0"/>
          <w:szCs w:val="21"/>
        </w:rPr>
      </w:pPr>
      <w:r>
        <w:rPr>
          <w:rFonts w:hAnsi="ＭＳ 明朝" w:cs="MS-Mincho" w:hint="eastAsia"/>
          <w:kern w:val="0"/>
          <w:szCs w:val="21"/>
        </w:rPr>
        <w:t>一時使用を行うことにより新たに</w:t>
      </w:r>
      <w:r w:rsidRPr="00763B63">
        <w:rPr>
          <w:rFonts w:hAnsi="ＭＳ 明朝" w:cs="MS-Mincho" w:hint="eastAsia"/>
          <w:kern w:val="0"/>
          <w:szCs w:val="21"/>
        </w:rPr>
        <w:t>第</w:t>
      </w:r>
      <w:r>
        <w:rPr>
          <w:rFonts w:hAnsi="ＭＳ 明朝" w:cs="MS-Mincho" w:hint="eastAsia"/>
          <w:kern w:val="0"/>
          <w:szCs w:val="21"/>
        </w:rPr>
        <w:t>8</w:t>
      </w:r>
      <w:r w:rsidRPr="00763B63">
        <w:rPr>
          <w:rFonts w:hAnsi="ＭＳ 明朝" w:cs="MS-Mincho" w:hint="eastAsia"/>
          <w:kern w:val="0"/>
          <w:szCs w:val="21"/>
        </w:rPr>
        <w:t>条の適用を受けた防火対象物で、</w:t>
      </w:r>
      <w:r w:rsidR="00D234A1">
        <w:rPr>
          <w:rFonts w:hAnsi="ＭＳ 明朝" w:cs="MS-Mincho" w:hint="eastAsia"/>
          <w:kern w:val="0"/>
          <w:szCs w:val="21"/>
        </w:rPr>
        <w:t>内部選任により、一時使用部分の防火管理も行う場合の消防計画</w:t>
      </w:r>
    </w:p>
    <w:p w:rsidR="00987B83" w:rsidRDefault="00987B83" w:rsidP="00987B83"/>
    <w:p w:rsidR="00987B83" w:rsidRPr="008C462F" w:rsidRDefault="0077694A" w:rsidP="00987B83">
      <w:pPr>
        <w:jc w:val="center"/>
        <w:rPr>
          <w:rFonts w:ascii="HGPｺﾞｼｯｸM" w:eastAsia="HGPｺﾞｼｯｸM" w:hAnsi="ＭＳ ゴシック"/>
          <w:sz w:val="24"/>
          <w:szCs w:val="24"/>
        </w:rPr>
      </w:pPr>
      <w:r>
        <w:rPr>
          <w:rFonts w:hAnsi="ＭＳ 明朝" w:cs="MS-Mincho" w:hint="eastAsia"/>
          <w:kern w:val="0"/>
          <w:szCs w:val="21"/>
          <w:u w:val="single"/>
        </w:rPr>
        <w:t xml:space="preserve">　　　　　　　　</w:t>
      </w:r>
      <w:r w:rsidRPr="00C3461F">
        <w:rPr>
          <w:rFonts w:hAnsi="ＭＳ 明朝" w:cs="MS-Mincho" w:hint="eastAsia"/>
          <w:kern w:val="0"/>
          <w:szCs w:val="21"/>
          <w:u w:val="single"/>
        </w:rPr>
        <w:t xml:space="preserve">　　</w:t>
      </w:r>
      <w:r w:rsidR="00D234A1">
        <w:rPr>
          <w:rFonts w:ascii="HGPｺﾞｼｯｸM" w:eastAsia="HGPｺﾞｼｯｸM" w:hAnsi="ＭＳ ゴシック" w:hint="eastAsia"/>
          <w:sz w:val="24"/>
          <w:szCs w:val="24"/>
        </w:rPr>
        <w:t>消防計画</w:t>
      </w:r>
    </w:p>
    <w:tbl>
      <w:tblPr>
        <w:tblW w:w="920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539"/>
      </w:tblGrid>
      <w:tr w:rsidR="00987B83" w:rsidRPr="002E51DB" w:rsidTr="002E51DB">
        <w:tc>
          <w:tcPr>
            <w:tcW w:w="9209" w:type="dxa"/>
            <w:gridSpan w:val="2"/>
            <w:tcBorders>
              <w:top w:val="nil"/>
              <w:left w:val="nil"/>
              <w:right w:val="nil"/>
            </w:tcBorders>
          </w:tcPr>
          <w:p w:rsidR="00987B83" w:rsidRPr="002E51DB" w:rsidRDefault="00987B83" w:rsidP="002E51DB">
            <w:pPr>
              <w:jc w:val="right"/>
              <w:rPr>
                <w:rFonts w:hAnsi="ＭＳ 明朝"/>
              </w:rPr>
            </w:pPr>
            <w:r w:rsidRPr="002E51DB">
              <w:rPr>
                <w:rFonts w:hAnsi="ＭＳ 明朝" w:hint="eastAsia"/>
              </w:rPr>
              <w:t>平成　　年　　月　　日作成</w:t>
            </w:r>
          </w:p>
        </w:tc>
      </w:tr>
      <w:tr w:rsidR="00987B83" w:rsidRPr="002E51DB" w:rsidTr="002E51DB">
        <w:tc>
          <w:tcPr>
            <w:tcW w:w="670" w:type="dxa"/>
            <w:shd w:val="clear" w:color="auto" w:fill="D9D9D9"/>
            <w:vAlign w:val="center"/>
          </w:tcPr>
          <w:p w:rsidR="00987B83" w:rsidRPr="002E51DB" w:rsidRDefault="00987B83" w:rsidP="002E51DB">
            <w:pPr>
              <w:jc w:val="center"/>
              <w:rPr>
                <w:rFonts w:hAnsi="ＭＳ 明朝"/>
                <w:sz w:val="24"/>
                <w:szCs w:val="24"/>
              </w:rPr>
            </w:pPr>
            <w:r w:rsidRPr="002E51DB">
              <w:rPr>
                <w:rFonts w:hAnsi="ＭＳ 明朝" w:hint="eastAsia"/>
                <w:sz w:val="24"/>
                <w:szCs w:val="24"/>
              </w:rPr>
              <w:t>１</w:t>
            </w:r>
          </w:p>
        </w:tc>
        <w:tc>
          <w:tcPr>
            <w:tcW w:w="8539" w:type="dxa"/>
            <w:shd w:val="clear" w:color="auto" w:fill="D9D9D9"/>
          </w:tcPr>
          <w:p w:rsidR="00987B83" w:rsidRPr="002E51DB" w:rsidRDefault="00987B83" w:rsidP="002E727F">
            <w:pPr>
              <w:rPr>
                <w:rFonts w:hAnsi="ＭＳ 明朝"/>
                <w:sz w:val="24"/>
                <w:szCs w:val="24"/>
              </w:rPr>
            </w:pPr>
            <w:r w:rsidRPr="002E51DB">
              <w:rPr>
                <w:rFonts w:hAnsi="ＭＳ 明朝" w:hint="eastAsia"/>
                <w:sz w:val="24"/>
                <w:szCs w:val="24"/>
              </w:rPr>
              <w:t>目的と適用範囲</w:t>
            </w:r>
          </w:p>
        </w:tc>
      </w:tr>
      <w:tr w:rsidR="00987B83" w:rsidRPr="002E51DB" w:rsidTr="002E51DB">
        <w:trPr>
          <w:trHeight w:val="1627"/>
        </w:trPr>
        <w:tc>
          <w:tcPr>
            <w:tcW w:w="9209" w:type="dxa"/>
            <w:gridSpan w:val="2"/>
            <w:vAlign w:val="center"/>
          </w:tcPr>
          <w:p w:rsidR="00987B83" w:rsidRPr="002E51DB" w:rsidRDefault="00987B83" w:rsidP="002E51DB">
            <w:pPr>
              <w:autoSpaceDE w:val="0"/>
              <w:autoSpaceDN w:val="0"/>
              <w:adjustRightInd w:val="0"/>
              <w:ind w:rightChars="-49" w:right="-103"/>
              <w:rPr>
                <w:rFonts w:hAnsi="ＭＳ 明朝"/>
              </w:rPr>
            </w:pPr>
            <w:r w:rsidRPr="002E51DB">
              <w:rPr>
                <w:rFonts w:hAnsi="ＭＳ 明朝" w:cs="MS-Mincho" w:hint="eastAsia"/>
                <w:kern w:val="0"/>
                <w:szCs w:val="21"/>
              </w:rPr>
              <w:t>この計画は、</w:t>
            </w:r>
            <w:r w:rsidRPr="002E51DB">
              <w:rPr>
                <w:rFonts w:hAnsi="ＭＳ 明朝" w:cs="MS-Mincho"/>
                <w:kern w:val="0"/>
                <w:szCs w:val="21"/>
                <w:u w:val="single"/>
              </w:rPr>
              <w:t xml:space="preserve"> </w:t>
            </w:r>
            <w:r w:rsidRPr="002E51DB">
              <w:rPr>
                <w:rFonts w:hAnsi="ＭＳ 明朝" w:cs="MS-Mincho" w:hint="eastAsia"/>
                <w:kern w:val="0"/>
                <w:szCs w:val="21"/>
                <w:u w:val="single"/>
              </w:rPr>
              <w:t xml:space="preserve">　年　</w:t>
            </w:r>
            <w:r w:rsidRPr="002E51DB">
              <w:rPr>
                <w:rFonts w:hAnsi="ＭＳ 明朝" w:cs="MS-Mincho"/>
                <w:kern w:val="0"/>
                <w:szCs w:val="21"/>
                <w:u w:val="single"/>
              </w:rPr>
              <w:t xml:space="preserve"> </w:t>
            </w:r>
            <w:r w:rsidRPr="002E51DB">
              <w:rPr>
                <w:rFonts w:hAnsi="ＭＳ 明朝" w:cs="MS-Mincho" w:hint="eastAsia"/>
                <w:kern w:val="0"/>
                <w:szCs w:val="21"/>
                <w:u w:val="single"/>
              </w:rPr>
              <w:t xml:space="preserve">月　</w:t>
            </w:r>
            <w:r w:rsidRPr="002E51DB">
              <w:rPr>
                <w:rFonts w:hAnsi="ＭＳ 明朝" w:cs="MS-Mincho"/>
                <w:kern w:val="0"/>
                <w:szCs w:val="21"/>
                <w:u w:val="single"/>
              </w:rPr>
              <w:t xml:space="preserve"> </w:t>
            </w:r>
            <w:r w:rsidRPr="002E51DB">
              <w:rPr>
                <w:rFonts w:hAnsi="ＭＳ 明朝" w:cs="MS-Mincho" w:hint="eastAsia"/>
                <w:kern w:val="0"/>
                <w:szCs w:val="21"/>
                <w:u w:val="single"/>
              </w:rPr>
              <w:t>日</w:t>
            </w:r>
            <w:r w:rsidRPr="002E51DB">
              <w:rPr>
                <w:rFonts w:hAnsi="ＭＳ 明朝" w:cs="MS-Mincho" w:hint="eastAsia"/>
                <w:kern w:val="0"/>
                <w:szCs w:val="21"/>
              </w:rPr>
              <w:t>から</w:t>
            </w:r>
            <w:r w:rsidRPr="002E51DB">
              <w:rPr>
                <w:rFonts w:hAnsi="ＭＳ 明朝" w:cs="MS-Mincho" w:hint="eastAsia"/>
                <w:kern w:val="0"/>
                <w:szCs w:val="21"/>
                <w:u w:val="single"/>
              </w:rPr>
              <w:t xml:space="preserve">　</w:t>
            </w:r>
            <w:r w:rsidRPr="002E51DB">
              <w:rPr>
                <w:rFonts w:hAnsi="ＭＳ 明朝" w:cs="MS-Mincho"/>
                <w:kern w:val="0"/>
                <w:szCs w:val="21"/>
                <w:u w:val="single"/>
              </w:rPr>
              <w:t xml:space="preserve"> </w:t>
            </w:r>
            <w:r w:rsidRPr="002E51DB">
              <w:rPr>
                <w:rFonts w:hAnsi="ＭＳ 明朝" w:cs="MS-Mincho" w:hint="eastAsia"/>
                <w:kern w:val="0"/>
                <w:szCs w:val="21"/>
                <w:u w:val="single"/>
              </w:rPr>
              <w:t xml:space="preserve">年　</w:t>
            </w:r>
            <w:r w:rsidRPr="002E51DB">
              <w:rPr>
                <w:rFonts w:hAnsi="ＭＳ 明朝" w:cs="MS-Mincho"/>
                <w:kern w:val="0"/>
                <w:szCs w:val="21"/>
                <w:u w:val="single"/>
              </w:rPr>
              <w:t xml:space="preserve"> </w:t>
            </w:r>
            <w:r w:rsidRPr="002E51DB">
              <w:rPr>
                <w:rFonts w:hAnsi="ＭＳ 明朝" w:cs="MS-Mincho" w:hint="eastAsia"/>
                <w:kern w:val="0"/>
                <w:szCs w:val="21"/>
                <w:u w:val="single"/>
              </w:rPr>
              <w:t xml:space="preserve">月　</w:t>
            </w:r>
            <w:r w:rsidRPr="002E51DB">
              <w:rPr>
                <w:rFonts w:hAnsi="ＭＳ 明朝" w:cs="MS-Mincho"/>
                <w:kern w:val="0"/>
                <w:szCs w:val="21"/>
                <w:u w:val="single"/>
              </w:rPr>
              <w:t xml:space="preserve"> </w:t>
            </w:r>
            <w:r w:rsidRPr="002E51DB">
              <w:rPr>
                <w:rFonts w:hAnsi="ＭＳ 明朝" w:cs="MS-Mincho" w:hint="eastAsia"/>
                <w:kern w:val="0"/>
                <w:szCs w:val="21"/>
                <w:u w:val="single"/>
              </w:rPr>
              <w:t>日</w:t>
            </w:r>
            <w:r w:rsidRPr="002E51DB">
              <w:rPr>
                <w:rFonts w:hAnsi="ＭＳ 明朝" w:cs="MS-Mincho" w:hint="eastAsia"/>
                <w:kern w:val="0"/>
                <w:szCs w:val="21"/>
              </w:rPr>
              <w:t>まで</w:t>
            </w:r>
            <w:r w:rsidRPr="002E51DB">
              <w:rPr>
                <w:rFonts w:hAnsi="ＭＳ 明朝" w:cs="MS-Mincho"/>
                <w:kern w:val="0"/>
                <w:szCs w:val="21"/>
                <w:u w:val="single"/>
              </w:rPr>
              <w:t xml:space="preserve"> </w:t>
            </w:r>
            <w:r w:rsidR="00C3461F" w:rsidRPr="002E51DB">
              <w:rPr>
                <w:rFonts w:hAnsi="ＭＳ 明朝" w:cs="MS-Mincho" w:hint="eastAsia"/>
                <w:kern w:val="0"/>
                <w:szCs w:val="21"/>
                <w:u w:val="single"/>
              </w:rPr>
              <w:t xml:space="preserve">　　　　　　　　</w:t>
            </w:r>
            <w:r w:rsidRPr="002E51DB">
              <w:rPr>
                <w:rFonts w:hAnsi="ＭＳ 明朝" w:cs="MS-Mincho" w:hint="eastAsia"/>
                <w:kern w:val="0"/>
                <w:szCs w:val="21"/>
                <w:u w:val="single"/>
              </w:rPr>
              <w:t xml:space="preserve">　　</w:t>
            </w:r>
            <w:r w:rsidRPr="002E51DB">
              <w:rPr>
                <w:rFonts w:hAnsi="ＭＳ 明朝" w:cs="MS-Mincho"/>
                <w:kern w:val="0"/>
                <w:szCs w:val="21"/>
                <w:u w:val="single"/>
              </w:rPr>
              <w:t xml:space="preserve"> </w:t>
            </w:r>
            <w:r w:rsidRPr="002E51DB">
              <w:rPr>
                <w:rFonts w:hAnsi="ＭＳ 明朝" w:cs="MS-Mincho" w:hint="eastAsia"/>
                <w:kern w:val="0"/>
                <w:szCs w:val="21"/>
              </w:rPr>
              <w:t>を</w:t>
            </w:r>
            <w:r w:rsidR="00C3461F" w:rsidRPr="002E51DB">
              <w:rPr>
                <w:rFonts w:hAnsi="ＭＳ 明朝" w:cs="MS-Mincho" w:hint="eastAsia"/>
                <w:kern w:val="0"/>
                <w:szCs w:val="21"/>
                <w:u w:val="single"/>
              </w:rPr>
              <w:t xml:space="preserve">　　</w:t>
            </w:r>
            <w:r w:rsidRPr="002E51DB">
              <w:rPr>
                <w:rFonts w:hAnsi="ＭＳ 明朝" w:cs="MS-Mincho"/>
                <w:kern w:val="0"/>
                <w:szCs w:val="21"/>
              </w:rPr>
              <w:t xml:space="preserve"> </w:t>
            </w:r>
            <w:r w:rsidRPr="002E51DB">
              <w:rPr>
                <w:rFonts w:hAnsi="ＭＳ 明朝" w:cs="MS-Mincho" w:hint="eastAsia"/>
                <w:kern w:val="0"/>
                <w:szCs w:val="21"/>
              </w:rPr>
              <w:t>として一時的に使用する間火災等の災害の予防と人命の安全及び被害の軽減を図ることを目的とする。この計画で定めたことは、</w:t>
            </w:r>
            <w:r w:rsidRPr="002E51DB">
              <w:rPr>
                <w:rFonts w:hAnsi="ＭＳ 明朝" w:cs="MS-Mincho"/>
                <w:kern w:val="0"/>
                <w:szCs w:val="21"/>
                <w:u w:val="single"/>
              </w:rPr>
              <w:t xml:space="preserve"> </w:t>
            </w:r>
            <w:r w:rsidR="00C3461F" w:rsidRPr="002E51DB">
              <w:rPr>
                <w:rFonts w:hAnsi="ＭＳ 明朝" w:cs="MS-Mincho" w:hint="eastAsia"/>
                <w:kern w:val="0"/>
                <w:szCs w:val="21"/>
                <w:u w:val="single"/>
              </w:rPr>
              <w:t xml:space="preserve">　　　　　</w:t>
            </w:r>
            <w:r w:rsidRPr="002E51DB">
              <w:rPr>
                <w:rFonts w:hAnsi="ＭＳ 明朝" w:cs="MS-Mincho" w:hint="eastAsia"/>
                <w:kern w:val="0"/>
                <w:szCs w:val="21"/>
                <w:u w:val="single"/>
              </w:rPr>
              <w:t xml:space="preserve">　</w:t>
            </w:r>
            <w:r w:rsidRPr="002E51DB">
              <w:rPr>
                <w:rFonts w:hAnsi="ＭＳ 明朝" w:cs="MS-Mincho"/>
                <w:kern w:val="0"/>
                <w:szCs w:val="21"/>
                <w:u w:val="single"/>
              </w:rPr>
              <w:t xml:space="preserve"> </w:t>
            </w:r>
            <w:r w:rsidRPr="002E51DB">
              <w:rPr>
                <w:rFonts w:hAnsi="ＭＳ 明朝" w:cs="MS-Mincho" w:hint="eastAsia"/>
                <w:kern w:val="0"/>
                <w:szCs w:val="21"/>
              </w:rPr>
              <w:t>に勤務等し、出入りするすべての者が守らなければならない。</w:t>
            </w:r>
          </w:p>
        </w:tc>
      </w:tr>
      <w:tr w:rsidR="00987B83" w:rsidRPr="002E51DB" w:rsidTr="002E51DB">
        <w:tc>
          <w:tcPr>
            <w:tcW w:w="670" w:type="dxa"/>
            <w:shd w:val="clear" w:color="auto" w:fill="D9D9D9"/>
            <w:vAlign w:val="center"/>
          </w:tcPr>
          <w:p w:rsidR="00987B83" w:rsidRPr="002E51DB" w:rsidRDefault="00987B83" w:rsidP="002E51DB">
            <w:pPr>
              <w:jc w:val="center"/>
              <w:rPr>
                <w:rFonts w:hAnsi="ＭＳ 明朝"/>
                <w:sz w:val="24"/>
                <w:szCs w:val="24"/>
              </w:rPr>
            </w:pPr>
            <w:r w:rsidRPr="002E51DB">
              <w:rPr>
                <w:rFonts w:hAnsi="ＭＳ 明朝" w:hint="eastAsia"/>
                <w:sz w:val="24"/>
                <w:szCs w:val="24"/>
              </w:rPr>
              <w:t>２</w:t>
            </w:r>
          </w:p>
        </w:tc>
        <w:tc>
          <w:tcPr>
            <w:tcW w:w="8539" w:type="dxa"/>
            <w:shd w:val="clear" w:color="auto" w:fill="D9D9D9"/>
          </w:tcPr>
          <w:p w:rsidR="00987B83" w:rsidRPr="002E51DB" w:rsidRDefault="00987B83" w:rsidP="002E727F">
            <w:pPr>
              <w:rPr>
                <w:rFonts w:hAnsi="ＭＳ 明朝"/>
                <w:sz w:val="24"/>
                <w:szCs w:val="24"/>
              </w:rPr>
            </w:pPr>
            <w:r w:rsidRPr="002E51DB">
              <w:rPr>
                <w:rFonts w:hAnsi="ＭＳ 明朝" w:hint="eastAsia"/>
                <w:sz w:val="24"/>
                <w:szCs w:val="24"/>
              </w:rPr>
              <w:t>管理権原者及び防火管理者</w:t>
            </w:r>
          </w:p>
        </w:tc>
      </w:tr>
      <w:tr w:rsidR="00987B83" w:rsidRPr="002E51DB" w:rsidTr="002E51DB">
        <w:trPr>
          <w:trHeight w:val="3481"/>
        </w:trPr>
        <w:tc>
          <w:tcPr>
            <w:tcW w:w="9209" w:type="dxa"/>
            <w:gridSpan w:val="2"/>
            <w:vAlign w:val="center"/>
          </w:tcPr>
          <w:p w:rsidR="00987B83" w:rsidRPr="002E51DB" w:rsidRDefault="00987B83" w:rsidP="002E51DB">
            <w:pPr>
              <w:autoSpaceDE w:val="0"/>
              <w:autoSpaceDN w:val="0"/>
              <w:adjustRightInd w:val="0"/>
              <w:ind w:left="210" w:hangingChars="100" w:hanging="210"/>
              <w:rPr>
                <w:rFonts w:hAnsi="ＭＳ 明朝" w:cs="MS-Mincho"/>
                <w:kern w:val="0"/>
                <w:szCs w:val="21"/>
              </w:rPr>
            </w:pPr>
            <w:r w:rsidRPr="002E51DB">
              <w:rPr>
                <w:rFonts w:hAnsi="ＭＳ 明朝" w:cs="MS-Mincho" w:hint="eastAsia"/>
                <w:kern w:val="0"/>
                <w:szCs w:val="21"/>
              </w:rPr>
              <w:t>１　管理権原者は、次に掲げる事業所の管理権原者から防火管理者の業務の委託を受け、その同意の下、</w:t>
            </w:r>
            <w:r w:rsidRPr="002E51DB">
              <w:rPr>
                <w:rFonts w:hAnsi="ＭＳ 明朝" w:cs="MS-Mincho"/>
                <w:kern w:val="0"/>
                <w:szCs w:val="21"/>
                <w:u w:val="single"/>
              </w:rPr>
              <w:t xml:space="preserve"> </w:t>
            </w:r>
            <w:r w:rsidR="00C3461F" w:rsidRPr="002E51DB">
              <w:rPr>
                <w:rFonts w:hAnsi="ＭＳ 明朝" w:cs="MS-Mincho" w:hint="eastAsia"/>
                <w:kern w:val="0"/>
                <w:szCs w:val="21"/>
                <w:u w:val="single"/>
              </w:rPr>
              <w:t xml:space="preserve">　　　　　　　</w:t>
            </w:r>
            <w:r w:rsidRPr="002E51DB">
              <w:rPr>
                <w:rFonts w:hAnsi="ＭＳ 明朝" w:cs="MS-Mincho" w:hint="eastAsia"/>
                <w:kern w:val="0"/>
                <w:szCs w:val="21"/>
                <w:u w:val="single"/>
              </w:rPr>
              <w:t xml:space="preserve">　</w:t>
            </w:r>
            <w:r w:rsidRPr="002E51DB">
              <w:rPr>
                <w:rFonts w:hAnsi="ＭＳ 明朝" w:cs="MS-Mincho"/>
                <w:kern w:val="0"/>
                <w:szCs w:val="21"/>
                <w:u w:val="single"/>
              </w:rPr>
              <w:t xml:space="preserve"> </w:t>
            </w:r>
            <w:r w:rsidRPr="002E51DB">
              <w:rPr>
                <w:rFonts w:hAnsi="ＭＳ 明朝" w:cs="MS-Mincho" w:hint="eastAsia"/>
                <w:kern w:val="0"/>
                <w:szCs w:val="21"/>
              </w:rPr>
              <w:t>を防火管理者として選任し、防火管理業務を行わせる。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0"/>
              <w:gridCol w:w="4493"/>
            </w:tblGrid>
            <w:tr w:rsidR="00987B83" w:rsidRPr="002E51DB" w:rsidTr="002E51DB">
              <w:tc>
                <w:tcPr>
                  <w:tcW w:w="4518" w:type="dxa"/>
                  <w:tcBorders>
                    <w:bottom w:val="double" w:sz="4" w:space="0" w:color="auto"/>
                  </w:tcBorders>
                  <w:vAlign w:val="center"/>
                </w:tcPr>
                <w:p w:rsidR="00987B83" w:rsidRPr="002E51DB" w:rsidRDefault="00987B83" w:rsidP="002E51DB">
                  <w:pPr>
                    <w:autoSpaceDE w:val="0"/>
                    <w:autoSpaceDN w:val="0"/>
                    <w:adjustRightInd w:val="0"/>
                    <w:jc w:val="center"/>
                    <w:rPr>
                      <w:rFonts w:hAnsi="ＭＳ 明朝" w:cs="MS-Mincho"/>
                      <w:kern w:val="0"/>
                      <w:szCs w:val="21"/>
                    </w:rPr>
                  </w:pPr>
                  <w:r w:rsidRPr="002E51DB">
                    <w:rPr>
                      <w:rFonts w:hAnsi="ＭＳ 明朝" w:cs="MS-Mincho" w:hint="eastAsia"/>
                      <w:kern w:val="0"/>
                      <w:szCs w:val="21"/>
                    </w:rPr>
                    <w:t>事業所名</w:t>
                  </w:r>
                </w:p>
              </w:tc>
              <w:tc>
                <w:tcPr>
                  <w:tcW w:w="4519" w:type="dxa"/>
                  <w:tcBorders>
                    <w:bottom w:val="double" w:sz="4" w:space="0" w:color="auto"/>
                  </w:tcBorders>
                  <w:vAlign w:val="center"/>
                </w:tcPr>
                <w:p w:rsidR="00987B83" w:rsidRPr="002E51DB" w:rsidRDefault="00987B83" w:rsidP="002E51DB">
                  <w:pPr>
                    <w:autoSpaceDE w:val="0"/>
                    <w:autoSpaceDN w:val="0"/>
                    <w:adjustRightInd w:val="0"/>
                    <w:jc w:val="center"/>
                    <w:rPr>
                      <w:rFonts w:hAnsi="ＭＳ 明朝" w:cs="MS-Mincho"/>
                      <w:kern w:val="0"/>
                      <w:szCs w:val="21"/>
                    </w:rPr>
                  </w:pPr>
                  <w:r w:rsidRPr="002E51DB">
                    <w:rPr>
                      <w:rFonts w:hAnsi="ＭＳ 明朝" w:cs="MS-Mincho" w:hint="eastAsia"/>
                      <w:kern w:val="0"/>
                      <w:szCs w:val="21"/>
                    </w:rPr>
                    <w:t>管理権原者　職・氏名</w:t>
                  </w:r>
                </w:p>
              </w:tc>
            </w:tr>
            <w:tr w:rsidR="00987B83" w:rsidRPr="002E51DB" w:rsidTr="002E51DB">
              <w:tc>
                <w:tcPr>
                  <w:tcW w:w="4518" w:type="dxa"/>
                  <w:tcBorders>
                    <w:top w:val="double" w:sz="4" w:space="0" w:color="auto"/>
                  </w:tcBorders>
                </w:tcPr>
                <w:p w:rsidR="00987B83" w:rsidRPr="002E51DB" w:rsidRDefault="00987B83" w:rsidP="002E51DB">
                  <w:pPr>
                    <w:autoSpaceDE w:val="0"/>
                    <w:autoSpaceDN w:val="0"/>
                    <w:adjustRightInd w:val="0"/>
                    <w:rPr>
                      <w:rFonts w:hAnsi="ＭＳ 明朝" w:cs="MS-Mincho"/>
                      <w:kern w:val="0"/>
                      <w:szCs w:val="21"/>
                    </w:rPr>
                  </w:pPr>
                </w:p>
              </w:tc>
              <w:tc>
                <w:tcPr>
                  <w:tcW w:w="4519" w:type="dxa"/>
                  <w:tcBorders>
                    <w:top w:val="double" w:sz="4" w:space="0" w:color="auto"/>
                  </w:tcBorders>
                </w:tcPr>
                <w:p w:rsidR="00987B83" w:rsidRPr="002E51DB" w:rsidRDefault="00987B83" w:rsidP="002E51DB">
                  <w:pPr>
                    <w:autoSpaceDE w:val="0"/>
                    <w:autoSpaceDN w:val="0"/>
                    <w:adjustRightInd w:val="0"/>
                    <w:rPr>
                      <w:rFonts w:hAnsi="ＭＳ 明朝" w:cs="MS-Mincho"/>
                      <w:kern w:val="0"/>
                      <w:szCs w:val="21"/>
                    </w:rPr>
                  </w:pPr>
                </w:p>
              </w:tc>
            </w:tr>
            <w:tr w:rsidR="00987B83" w:rsidRPr="002E51DB" w:rsidTr="002E51DB">
              <w:tc>
                <w:tcPr>
                  <w:tcW w:w="4518" w:type="dxa"/>
                </w:tcPr>
                <w:p w:rsidR="00987B83" w:rsidRPr="002E51DB" w:rsidRDefault="00987B83" w:rsidP="002E51DB">
                  <w:pPr>
                    <w:autoSpaceDE w:val="0"/>
                    <w:autoSpaceDN w:val="0"/>
                    <w:adjustRightInd w:val="0"/>
                    <w:rPr>
                      <w:rFonts w:hAnsi="ＭＳ 明朝" w:cs="MS-Mincho"/>
                      <w:kern w:val="0"/>
                      <w:szCs w:val="21"/>
                    </w:rPr>
                  </w:pPr>
                </w:p>
              </w:tc>
              <w:tc>
                <w:tcPr>
                  <w:tcW w:w="4519" w:type="dxa"/>
                </w:tcPr>
                <w:p w:rsidR="00987B83" w:rsidRPr="002E51DB" w:rsidRDefault="00987B83" w:rsidP="002E51DB">
                  <w:pPr>
                    <w:autoSpaceDE w:val="0"/>
                    <w:autoSpaceDN w:val="0"/>
                    <w:adjustRightInd w:val="0"/>
                    <w:rPr>
                      <w:rFonts w:hAnsi="ＭＳ 明朝" w:cs="MS-Mincho"/>
                      <w:kern w:val="0"/>
                      <w:szCs w:val="21"/>
                    </w:rPr>
                  </w:pPr>
                </w:p>
              </w:tc>
            </w:tr>
            <w:tr w:rsidR="00987B83" w:rsidRPr="002E51DB" w:rsidTr="002E51DB">
              <w:tc>
                <w:tcPr>
                  <w:tcW w:w="4518" w:type="dxa"/>
                </w:tcPr>
                <w:p w:rsidR="00987B83" w:rsidRPr="002E51DB" w:rsidRDefault="00987B83" w:rsidP="002E51DB">
                  <w:pPr>
                    <w:autoSpaceDE w:val="0"/>
                    <w:autoSpaceDN w:val="0"/>
                    <w:adjustRightInd w:val="0"/>
                    <w:rPr>
                      <w:rFonts w:hAnsi="ＭＳ 明朝" w:cs="MS-Mincho"/>
                      <w:kern w:val="0"/>
                      <w:szCs w:val="21"/>
                    </w:rPr>
                  </w:pPr>
                </w:p>
              </w:tc>
              <w:tc>
                <w:tcPr>
                  <w:tcW w:w="4519" w:type="dxa"/>
                </w:tcPr>
                <w:p w:rsidR="00987B83" w:rsidRPr="002E51DB" w:rsidRDefault="00987B83" w:rsidP="002E51DB">
                  <w:pPr>
                    <w:autoSpaceDE w:val="0"/>
                    <w:autoSpaceDN w:val="0"/>
                    <w:adjustRightInd w:val="0"/>
                    <w:rPr>
                      <w:rFonts w:hAnsi="ＭＳ 明朝" w:cs="MS-Mincho"/>
                      <w:kern w:val="0"/>
                      <w:szCs w:val="21"/>
                    </w:rPr>
                  </w:pPr>
                </w:p>
              </w:tc>
            </w:tr>
            <w:tr w:rsidR="00987B83" w:rsidRPr="002E51DB" w:rsidTr="002E51DB">
              <w:tc>
                <w:tcPr>
                  <w:tcW w:w="4518" w:type="dxa"/>
                </w:tcPr>
                <w:p w:rsidR="00987B83" w:rsidRPr="002E51DB" w:rsidRDefault="00987B83" w:rsidP="002E51DB">
                  <w:pPr>
                    <w:autoSpaceDE w:val="0"/>
                    <w:autoSpaceDN w:val="0"/>
                    <w:adjustRightInd w:val="0"/>
                    <w:rPr>
                      <w:rFonts w:hAnsi="ＭＳ 明朝" w:cs="MS-Mincho"/>
                      <w:kern w:val="0"/>
                      <w:szCs w:val="21"/>
                    </w:rPr>
                  </w:pPr>
                </w:p>
              </w:tc>
              <w:tc>
                <w:tcPr>
                  <w:tcW w:w="4519" w:type="dxa"/>
                </w:tcPr>
                <w:p w:rsidR="00987B83" w:rsidRPr="002E51DB" w:rsidRDefault="00987B83" w:rsidP="002E51DB">
                  <w:pPr>
                    <w:autoSpaceDE w:val="0"/>
                    <w:autoSpaceDN w:val="0"/>
                    <w:adjustRightInd w:val="0"/>
                    <w:rPr>
                      <w:rFonts w:hAnsi="ＭＳ 明朝" w:cs="MS-Mincho"/>
                      <w:kern w:val="0"/>
                      <w:szCs w:val="21"/>
                    </w:rPr>
                  </w:pPr>
                </w:p>
              </w:tc>
            </w:tr>
          </w:tbl>
          <w:p w:rsidR="00987B83" w:rsidRPr="002E51DB" w:rsidRDefault="00987B83" w:rsidP="002E51DB">
            <w:pPr>
              <w:autoSpaceDE w:val="0"/>
              <w:autoSpaceDN w:val="0"/>
              <w:adjustRightInd w:val="0"/>
              <w:ind w:left="210" w:hangingChars="100" w:hanging="210"/>
              <w:rPr>
                <w:rFonts w:hAnsi="ＭＳ 明朝"/>
              </w:rPr>
            </w:pPr>
            <w:r w:rsidRPr="002E51DB">
              <w:rPr>
                <w:rFonts w:hAnsi="ＭＳ 明朝" w:cs="MS-Mincho" w:hint="eastAsia"/>
                <w:kern w:val="0"/>
                <w:szCs w:val="21"/>
              </w:rPr>
              <w:t>２　防火管理者は、</w:t>
            </w:r>
            <w:r w:rsidRPr="002E51DB">
              <w:rPr>
                <w:rFonts w:hAnsi="ＭＳ 明朝" w:cs="MS-Mincho" w:hint="eastAsia"/>
                <w:kern w:val="0"/>
                <w:szCs w:val="21"/>
                <w:u w:val="single"/>
              </w:rPr>
              <w:t xml:space="preserve">　</w:t>
            </w:r>
            <w:r w:rsidRPr="002E51DB">
              <w:rPr>
                <w:rFonts w:hAnsi="ＭＳ 明朝" w:cs="MS-Mincho"/>
                <w:kern w:val="0"/>
                <w:szCs w:val="21"/>
                <w:u w:val="single"/>
              </w:rPr>
              <w:t xml:space="preserve"> </w:t>
            </w:r>
            <w:r w:rsidR="00C3461F" w:rsidRPr="002E51DB">
              <w:rPr>
                <w:rFonts w:hAnsi="ＭＳ 明朝" w:cs="MS-Mincho" w:hint="eastAsia"/>
                <w:kern w:val="0"/>
                <w:szCs w:val="21"/>
                <w:u w:val="single"/>
              </w:rPr>
              <w:t xml:space="preserve">　　　　　　</w:t>
            </w:r>
            <w:r w:rsidRPr="002E51DB">
              <w:rPr>
                <w:rFonts w:hAnsi="ＭＳ 明朝" w:cs="MS-Mincho" w:hint="eastAsia"/>
                <w:kern w:val="0"/>
                <w:szCs w:val="21"/>
              </w:rPr>
              <w:t>の消防計画の作成、自衛消防訓練の実施、火災予防上の自主検査の実施と監督などの防火管理業務を実施する。</w:t>
            </w:r>
          </w:p>
        </w:tc>
      </w:tr>
      <w:tr w:rsidR="00987B83" w:rsidRPr="002E51DB" w:rsidTr="002E51DB">
        <w:tc>
          <w:tcPr>
            <w:tcW w:w="670" w:type="dxa"/>
            <w:shd w:val="clear" w:color="auto" w:fill="D9D9D9"/>
            <w:vAlign w:val="center"/>
          </w:tcPr>
          <w:p w:rsidR="00987B83" w:rsidRPr="002E51DB" w:rsidRDefault="00987B83" w:rsidP="002E51DB">
            <w:pPr>
              <w:jc w:val="center"/>
              <w:rPr>
                <w:rFonts w:hAnsi="ＭＳ 明朝"/>
                <w:sz w:val="24"/>
                <w:szCs w:val="24"/>
              </w:rPr>
            </w:pPr>
            <w:r w:rsidRPr="002E51DB">
              <w:rPr>
                <w:rFonts w:hAnsi="ＭＳ 明朝" w:hint="eastAsia"/>
                <w:sz w:val="24"/>
                <w:szCs w:val="24"/>
              </w:rPr>
              <w:t>３</w:t>
            </w:r>
          </w:p>
        </w:tc>
        <w:tc>
          <w:tcPr>
            <w:tcW w:w="8539" w:type="dxa"/>
            <w:shd w:val="clear" w:color="auto" w:fill="D9D9D9"/>
          </w:tcPr>
          <w:p w:rsidR="00987B83" w:rsidRPr="002E51DB" w:rsidRDefault="00987B83" w:rsidP="002E51DB">
            <w:pPr>
              <w:autoSpaceDE w:val="0"/>
              <w:autoSpaceDN w:val="0"/>
              <w:adjustRightInd w:val="0"/>
              <w:jc w:val="left"/>
              <w:rPr>
                <w:rFonts w:hAnsi="ＭＳ 明朝" w:cs="MS-Mincho"/>
                <w:kern w:val="0"/>
                <w:sz w:val="24"/>
                <w:szCs w:val="24"/>
              </w:rPr>
            </w:pPr>
            <w:r w:rsidRPr="002E51DB">
              <w:rPr>
                <w:rFonts w:hAnsi="ＭＳ 明朝" w:cs="MS-Mincho" w:hint="eastAsia"/>
                <w:kern w:val="0"/>
                <w:sz w:val="24"/>
                <w:szCs w:val="24"/>
              </w:rPr>
              <w:t>自衛消防組織の編成及び任務等</w:t>
            </w:r>
          </w:p>
        </w:tc>
      </w:tr>
      <w:tr w:rsidR="00987B83" w:rsidRPr="002E51DB" w:rsidTr="002E51DB">
        <w:trPr>
          <w:trHeight w:val="859"/>
        </w:trPr>
        <w:tc>
          <w:tcPr>
            <w:tcW w:w="9209" w:type="dxa"/>
            <w:gridSpan w:val="2"/>
            <w:vAlign w:val="center"/>
          </w:tcPr>
          <w:p w:rsidR="00987B83" w:rsidRPr="002E51DB" w:rsidRDefault="00987B83" w:rsidP="002E51DB">
            <w:pPr>
              <w:autoSpaceDE w:val="0"/>
              <w:autoSpaceDN w:val="0"/>
              <w:adjustRightInd w:val="0"/>
              <w:rPr>
                <w:rFonts w:hAnsi="ＭＳ 明朝" w:cs="MS-Mincho"/>
                <w:kern w:val="0"/>
                <w:szCs w:val="21"/>
              </w:rPr>
            </w:pPr>
            <w:r w:rsidRPr="002E51DB">
              <w:rPr>
                <w:rFonts w:hAnsi="ＭＳ 明朝" w:cs="MS-Mincho" w:hint="eastAsia"/>
                <w:kern w:val="0"/>
                <w:szCs w:val="21"/>
              </w:rPr>
              <w:t>１　自衛消防組織を別図１「自衛消防組織図」のとおり定める。</w:t>
            </w:r>
          </w:p>
          <w:p w:rsidR="00987B83" w:rsidRPr="002E51DB" w:rsidRDefault="00987B83" w:rsidP="002E727F">
            <w:pPr>
              <w:rPr>
                <w:rFonts w:hAnsi="ＭＳ 明朝"/>
              </w:rPr>
            </w:pPr>
            <w:r w:rsidRPr="002E51DB">
              <w:rPr>
                <w:rFonts w:hAnsi="ＭＳ 明朝" w:cs="MS-Mincho" w:hint="eastAsia"/>
                <w:kern w:val="0"/>
                <w:szCs w:val="21"/>
              </w:rPr>
              <w:t>２　災害発生時は、防火管理者の指示に従い、自衛消防組織図に定められた任務を行う。</w:t>
            </w:r>
          </w:p>
        </w:tc>
      </w:tr>
      <w:tr w:rsidR="00987B83" w:rsidRPr="002E51DB" w:rsidTr="002E51DB">
        <w:tc>
          <w:tcPr>
            <w:tcW w:w="670" w:type="dxa"/>
            <w:shd w:val="clear" w:color="auto" w:fill="D9D9D9"/>
            <w:vAlign w:val="center"/>
          </w:tcPr>
          <w:p w:rsidR="00987B83" w:rsidRPr="002E51DB" w:rsidRDefault="00987B83" w:rsidP="002E51DB">
            <w:pPr>
              <w:jc w:val="center"/>
              <w:rPr>
                <w:rFonts w:hAnsi="ＭＳ 明朝"/>
                <w:sz w:val="24"/>
                <w:szCs w:val="24"/>
              </w:rPr>
            </w:pPr>
            <w:r w:rsidRPr="002E51DB">
              <w:rPr>
                <w:rFonts w:hAnsi="ＭＳ 明朝" w:hint="eastAsia"/>
                <w:sz w:val="24"/>
                <w:szCs w:val="24"/>
              </w:rPr>
              <w:t>４</w:t>
            </w:r>
          </w:p>
        </w:tc>
        <w:tc>
          <w:tcPr>
            <w:tcW w:w="8539" w:type="dxa"/>
            <w:shd w:val="clear" w:color="auto" w:fill="D9D9D9"/>
          </w:tcPr>
          <w:p w:rsidR="00987B83" w:rsidRPr="002E51DB" w:rsidRDefault="00987B83" w:rsidP="002E727F">
            <w:pPr>
              <w:rPr>
                <w:rFonts w:hAnsi="ＭＳ 明朝"/>
                <w:sz w:val="24"/>
                <w:szCs w:val="24"/>
              </w:rPr>
            </w:pPr>
            <w:r w:rsidRPr="002E51DB">
              <w:rPr>
                <w:rFonts w:hAnsi="ＭＳ 明朝" w:hint="eastAsia"/>
                <w:sz w:val="24"/>
                <w:szCs w:val="24"/>
              </w:rPr>
              <w:t>予防管理対策</w:t>
            </w:r>
          </w:p>
        </w:tc>
      </w:tr>
      <w:tr w:rsidR="00987B83" w:rsidRPr="002E51DB" w:rsidTr="002E51DB">
        <w:trPr>
          <w:trHeight w:val="3670"/>
        </w:trPr>
        <w:tc>
          <w:tcPr>
            <w:tcW w:w="9209" w:type="dxa"/>
            <w:gridSpan w:val="2"/>
            <w:vAlign w:val="center"/>
          </w:tcPr>
          <w:p w:rsidR="00987B83" w:rsidRPr="002E51DB" w:rsidRDefault="00987B83" w:rsidP="002E51DB">
            <w:pPr>
              <w:autoSpaceDE w:val="0"/>
              <w:autoSpaceDN w:val="0"/>
              <w:adjustRightInd w:val="0"/>
              <w:rPr>
                <w:rFonts w:hAnsi="ＭＳ 明朝" w:cs="MS-Mincho"/>
                <w:kern w:val="0"/>
                <w:szCs w:val="21"/>
              </w:rPr>
            </w:pPr>
            <w:r w:rsidRPr="002E51DB">
              <w:rPr>
                <w:rFonts w:hAnsi="ＭＳ 明朝" w:cs="MS-Mincho" w:hint="eastAsia"/>
                <w:kern w:val="0"/>
                <w:szCs w:val="21"/>
              </w:rPr>
              <w:t>１</w:t>
            </w:r>
            <w:r w:rsidRPr="002E51DB">
              <w:rPr>
                <w:rFonts w:hAnsi="ＭＳ 明朝" w:cs="MS-Mincho"/>
                <w:kern w:val="0"/>
                <w:szCs w:val="21"/>
              </w:rPr>
              <w:t xml:space="preserve"> </w:t>
            </w:r>
            <w:r w:rsidRPr="002E51DB">
              <w:rPr>
                <w:rFonts w:hAnsi="ＭＳ 明朝" w:cs="MS-Mincho" w:hint="eastAsia"/>
                <w:kern w:val="0"/>
                <w:szCs w:val="21"/>
              </w:rPr>
              <w:t>自主検査</w:t>
            </w:r>
          </w:p>
          <w:p w:rsidR="00987B83" w:rsidRPr="002E51DB" w:rsidRDefault="00C3461F" w:rsidP="002E51DB">
            <w:pPr>
              <w:autoSpaceDE w:val="0"/>
              <w:autoSpaceDN w:val="0"/>
              <w:adjustRightInd w:val="0"/>
              <w:ind w:leftChars="100" w:left="210" w:firstLineChars="100" w:firstLine="210"/>
              <w:rPr>
                <w:rFonts w:hAnsi="ＭＳ 明朝" w:cs="MS-Mincho"/>
                <w:kern w:val="0"/>
                <w:szCs w:val="21"/>
              </w:rPr>
            </w:pPr>
            <w:r w:rsidRPr="002E51DB">
              <w:rPr>
                <w:rFonts w:hAnsi="ＭＳ 明朝" w:cs="MS-Mincho" w:hint="eastAsia"/>
                <w:kern w:val="0"/>
                <w:szCs w:val="21"/>
                <w:u w:val="single"/>
              </w:rPr>
              <w:t xml:space="preserve">　　　　　　　</w:t>
            </w:r>
            <w:r w:rsidR="00987B83" w:rsidRPr="002E51DB">
              <w:rPr>
                <w:rFonts w:hAnsi="ＭＳ 明朝" w:cs="MS-Mincho" w:hint="eastAsia"/>
                <w:kern w:val="0"/>
                <w:szCs w:val="21"/>
                <w:u w:val="single"/>
              </w:rPr>
              <w:t xml:space="preserve">　</w:t>
            </w:r>
            <w:r w:rsidR="00987B83" w:rsidRPr="002E51DB">
              <w:rPr>
                <w:rFonts w:hAnsi="ＭＳ 明朝" w:cs="MS-Mincho" w:hint="eastAsia"/>
                <w:kern w:val="0"/>
                <w:szCs w:val="21"/>
              </w:rPr>
              <w:t>は、別表「自主検査チェック表」を用いて火気及び閉鎖障害について毎日１回、終業時に自主検査を実施する。</w:t>
            </w:r>
          </w:p>
          <w:p w:rsidR="00987B83" w:rsidRPr="002E51DB" w:rsidRDefault="00987B83" w:rsidP="002E51DB">
            <w:pPr>
              <w:autoSpaceDE w:val="0"/>
              <w:autoSpaceDN w:val="0"/>
              <w:adjustRightInd w:val="0"/>
              <w:ind w:leftChars="100" w:left="210" w:firstLineChars="100" w:firstLine="210"/>
              <w:rPr>
                <w:rFonts w:hAnsi="ＭＳ 明朝" w:cs="MS-Mincho"/>
                <w:kern w:val="0"/>
                <w:szCs w:val="21"/>
              </w:rPr>
            </w:pPr>
            <w:r w:rsidRPr="002E51DB">
              <w:rPr>
                <w:rFonts w:hAnsi="ＭＳ 明朝" w:cs="MS-Mincho" w:hint="eastAsia"/>
                <w:kern w:val="0"/>
                <w:szCs w:val="21"/>
              </w:rPr>
              <w:t>自主検査の結果、異常を認めたときは、速やかに防火管理者に報告するとともに、所要の措置を講じる。</w:t>
            </w:r>
          </w:p>
          <w:p w:rsidR="00987B83" w:rsidRPr="002E51DB" w:rsidRDefault="00987B83" w:rsidP="002E51DB">
            <w:pPr>
              <w:autoSpaceDE w:val="0"/>
              <w:autoSpaceDN w:val="0"/>
              <w:adjustRightInd w:val="0"/>
              <w:rPr>
                <w:rFonts w:hAnsi="ＭＳ 明朝" w:cs="MS-Mincho"/>
                <w:kern w:val="0"/>
                <w:szCs w:val="21"/>
              </w:rPr>
            </w:pPr>
            <w:r w:rsidRPr="002E51DB">
              <w:rPr>
                <w:rFonts w:hAnsi="ＭＳ 明朝" w:cs="MS-Mincho" w:hint="eastAsia"/>
                <w:kern w:val="0"/>
                <w:szCs w:val="21"/>
              </w:rPr>
              <w:t>２　火気管理及び危険物品の持ち込み規制</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⑴</w:t>
            </w:r>
            <w:r w:rsidR="00C3461F" w:rsidRPr="002E51DB">
              <w:rPr>
                <w:rFonts w:hAnsi="ＭＳ 明朝" w:cs="MS-Mincho" w:hint="eastAsia"/>
                <w:kern w:val="0"/>
                <w:szCs w:val="21"/>
                <w:u w:val="single"/>
              </w:rPr>
              <w:t xml:space="preserve">　　　　　　　</w:t>
            </w:r>
            <w:r w:rsidRPr="002E51DB">
              <w:rPr>
                <w:rFonts w:hAnsi="ＭＳ 明朝" w:cs="MS-Mincho" w:hint="eastAsia"/>
                <w:kern w:val="0"/>
                <w:szCs w:val="21"/>
                <w:u w:val="single"/>
              </w:rPr>
              <w:t xml:space="preserve">　　</w:t>
            </w:r>
            <w:r w:rsidRPr="002E51DB">
              <w:rPr>
                <w:rFonts w:hAnsi="ＭＳ 明朝" w:cs="MS-Mincho" w:hint="eastAsia"/>
                <w:kern w:val="0"/>
                <w:szCs w:val="21"/>
              </w:rPr>
              <w:t>部分は喫煙及び危険物品の持込を禁止する。</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⑵　</w:t>
            </w:r>
            <w:r w:rsidRPr="002E51DB">
              <w:rPr>
                <w:rFonts w:hAnsi="ＭＳ 明朝" w:cs="MS-Mincho" w:hint="eastAsia"/>
                <w:kern w:val="0"/>
                <w:szCs w:val="21"/>
              </w:rPr>
              <w:t>お客様の喫煙又は危険物品の持込を発見したときは、行為を制止するとともに、防</w:t>
            </w:r>
          </w:p>
          <w:p w:rsidR="00987B83" w:rsidRPr="002E51DB" w:rsidRDefault="00987B83" w:rsidP="002E51DB">
            <w:pPr>
              <w:autoSpaceDE w:val="0"/>
              <w:autoSpaceDN w:val="0"/>
              <w:adjustRightInd w:val="0"/>
              <w:ind w:firstLineChars="200" w:firstLine="420"/>
              <w:rPr>
                <w:rFonts w:hAnsi="ＭＳ 明朝" w:cs="MS-Mincho"/>
                <w:kern w:val="0"/>
                <w:szCs w:val="21"/>
              </w:rPr>
            </w:pPr>
            <w:r w:rsidRPr="002E51DB">
              <w:rPr>
                <w:rFonts w:hAnsi="ＭＳ 明朝" w:cs="MS-Mincho" w:hint="eastAsia"/>
                <w:kern w:val="0"/>
                <w:szCs w:val="21"/>
              </w:rPr>
              <w:t>火管理者に連絡する。</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⑶　</w:t>
            </w:r>
            <w:r w:rsidRPr="002E51DB">
              <w:rPr>
                <w:rFonts w:hAnsi="ＭＳ 明朝" w:cs="MS-Mincho" w:hint="eastAsia"/>
                <w:kern w:val="0"/>
                <w:szCs w:val="21"/>
              </w:rPr>
              <w:t>火気使用設備の周囲を整理整頓し、使用前・使用後の点検を行う。</w:t>
            </w:r>
          </w:p>
          <w:p w:rsidR="00987B83" w:rsidRPr="002E51DB" w:rsidRDefault="00987B83" w:rsidP="002E51DB">
            <w:pPr>
              <w:autoSpaceDE w:val="0"/>
              <w:autoSpaceDN w:val="0"/>
              <w:adjustRightInd w:val="0"/>
              <w:rPr>
                <w:rFonts w:hAnsi="ＭＳ 明朝" w:cs="MS-Mincho"/>
                <w:kern w:val="0"/>
                <w:szCs w:val="21"/>
              </w:rPr>
            </w:pPr>
            <w:r w:rsidRPr="002E51DB">
              <w:rPr>
                <w:rFonts w:hAnsi="ＭＳ 明朝" w:cs="MS-Mincho" w:hint="eastAsia"/>
                <w:kern w:val="0"/>
                <w:szCs w:val="21"/>
              </w:rPr>
              <w:t>３　避難経路の維持管理及びその案内</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lastRenderedPageBreak/>
              <w:t>⑴</w:t>
            </w:r>
            <w:r w:rsidRPr="002E51DB">
              <w:rPr>
                <w:rFonts w:hAnsi="ＭＳ 明朝" w:cs="MS-Mincho" w:hint="eastAsia"/>
                <w:kern w:val="0"/>
                <w:szCs w:val="21"/>
              </w:rPr>
              <w:t xml:space="preserve">　別図２「避難経路図」を目に付きやすい位置に掲示する。</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⑵</w:t>
            </w:r>
            <w:r w:rsidRPr="002E51DB">
              <w:rPr>
                <w:rFonts w:hAnsi="ＭＳ 明朝" w:cs="MS-Mincho" w:hint="eastAsia"/>
                <w:kern w:val="0"/>
                <w:szCs w:val="21"/>
              </w:rPr>
              <w:t xml:space="preserve">　開場前に従業員全員で避難口及び避難通路を確認し、又</w:t>
            </w:r>
            <w:r w:rsidR="00C3461F" w:rsidRPr="002E51DB">
              <w:rPr>
                <w:rFonts w:hAnsi="ＭＳ 明朝" w:cs="MS-Mincho" w:hint="eastAsia"/>
                <w:kern w:val="0"/>
                <w:szCs w:val="21"/>
                <w:u w:val="single"/>
              </w:rPr>
              <w:t xml:space="preserve">　　　　</w:t>
            </w:r>
            <w:r w:rsidRPr="002E51DB">
              <w:rPr>
                <w:rFonts w:hAnsi="ＭＳ 明朝" w:cs="MS-Mincho" w:hint="eastAsia"/>
                <w:kern w:val="0"/>
                <w:szCs w:val="21"/>
                <w:u w:val="single"/>
              </w:rPr>
              <w:t xml:space="preserve">　</w:t>
            </w:r>
            <w:r w:rsidRPr="002E51DB">
              <w:rPr>
                <w:rFonts w:hAnsi="ＭＳ 明朝" w:cs="MS-Mincho" w:hint="eastAsia"/>
                <w:kern w:val="0"/>
                <w:szCs w:val="21"/>
              </w:rPr>
              <w:t>にお客様に対して、</w:t>
            </w:r>
          </w:p>
          <w:p w:rsidR="00987B83" w:rsidRPr="002E51DB" w:rsidRDefault="00987B83" w:rsidP="002E51DB">
            <w:pPr>
              <w:autoSpaceDE w:val="0"/>
              <w:autoSpaceDN w:val="0"/>
              <w:adjustRightInd w:val="0"/>
              <w:ind w:firstLineChars="200" w:firstLine="420"/>
              <w:rPr>
                <w:rFonts w:hAnsi="ＭＳ 明朝" w:cs="MS-Mincho"/>
                <w:kern w:val="0"/>
                <w:szCs w:val="21"/>
              </w:rPr>
            </w:pPr>
            <w:r w:rsidRPr="002E51DB">
              <w:rPr>
                <w:rFonts w:hAnsi="ＭＳ 明朝" w:cs="MS-Mincho" w:hint="eastAsia"/>
                <w:kern w:val="0"/>
                <w:szCs w:val="21"/>
              </w:rPr>
              <w:t>避難口及び避難経路について</w:t>
            </w:r>
            <w:r w:rsidRPr="002E51DB">
              <w:rPr>
                <w:rFonts w:hAnsi="ＭＳ 明朝" w:cs="MS-Mincho" w:hint="eastAsia"/>
                <w:kern w:val="0"/>
                <w:szCs w:val="21"/>
                <w:u w:val="single"/>
              </w:rPr>
              <w:t xml:space="preserve">　</w:t>
            </w:r>
            <w:r w:rsidR="00C3461F" w:rsidRPr="002E51DB">
              <w:rPr>
                <w:rFonts w:hAnsi="ＭＳ 明朝" w:cs="MS-Mincho" w:hint="eastAsia"/>
                <w:kern w:val="0"/>
                <w:szCs w:val="21"/>
                <w:u w:val="single"/>
              </w:rPr>
              <w:t xml:space="preserve">　　　　　</w:t>
            </w:r>
            <w:r w:rsidRPr="002E51DB">
              <w:rPr>
                <w:rFonts w:hAnsi="ＭＳ 明朝" w:cs="MS-Mincho" w:hint="eastAsia"/>
                <w:kern w:val="0"/>
                <w:szCs w:val="21"/>
                <w:u w:val="single"/>
              </w:rPr>
              <w:t xml:space="preserve">　</w:t>
            </w:r>
            <w:r w:rsidRPr="002E51DB">
              <w:rPr>
                <w:rFonts w:hAnsi="ＭＳ 明朝" w:cs="MS-Mincho" w:hint="eastAsia"/>
                <w:kern w:val="0"/>
                <w:szCs w:val="21"/>
              </w:rPr>
              <w:t>をする。</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⑶　</w:t>
            </w:r>
            <w:r w:rsidRPr="002E51DB">
              <w:rPr>
                <w:rFonts w:hAnsi="ＭＳ 明朝" w:cs="MS-Mincho" w:hint="eastAsia"/>
                <w:kern w:val="0"/>
                <w:szCs w:val="21"/>
              </w:rPr>
              <w:t>避難口、階段、避難通路等には避難障害となる物品を置かないこと。</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⑷</w:t>
            </w:r>
            <w:r w:rsidRPr="002E51DB">
              <w:rPr>
                <w:rFonts w:hAnsi="ＭＳ 明朝" w:cs="MS-Mincho" w:hint="eastAsia"/>
                <w:kern w:val="0"/>
                <w:szCs w:val="21"/>
              </w:rPr>
              <w:t xml:space="preserve">　防火戸の付近には、閉鎖の障害となる物品を置かないこと。</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⑸</w:t>
            </w:r>
            <w:r w:rsidRPr="002E51DB">
              <w:rPr>
                <w:rFonts w:hAnsi="ＭＳ 明朝" w:cs="MS-Mincho" w:hint="eastAsia"/>
                <w:kern w:val="0"/>
                <w:szCs w:val="21"/>
              </w:rPr>
              <w:t xml:space="preserve">　消防用設備等の付近には、操作の障害となる物品を置かないこと。</w:t>
            </w:r>
          </w:p>
          <w:p w:rsidR="00987B83" w:rsidRPr="002E51DB" w:rsidRDefault="00987B83" w:rsidP="002E51DB">
            <w:pPr>
              <w:autoSpaceDE w:val="0"/>
              <w:autoSpaceDN w:val="0"/>
              <w:adjustRightInd w:val="0"/>
              <w:rPr>
                <w:rFonts w:hAnsi="ＭＳ 明朝" w:cs="MS-Mincho"/>
                <w:kern w:val="0"/>
                <w:szCs w:val="21"/>
              </w:rPr>
            </w:pPr>
            <w:r w:rsidRPr="002E51DB">
              <w:rPr>
                <w:rFonts w:hAnsi="ＭＳ 明朝" w:cs="MS-Mincho" w:hint="eastAsia"/>
                <w:kern w:val="0"/>
                <w:szCs w:val="21"/>
              </w:rPr>
              <w:t>４　放火対策</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⑴　</w:t>
            </w:r>
            <w:r w:rsidRPr="002E51DB">
              <w:rPr>
                <w:rFonts w:hAnsi="ＭＳ 明朝" w:cs="MS-Mincho" w:hint="eastAsia"/>
                <w:kern w:val="0"/>
                <w:szCs w:val="21"/>
              </w:rPr>
              <w:t>建物の外周部及び敷地内にはダンボール等の可燃物を放置しないこと。</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⑵　</w:t>
            </w:r>
            <w:r w:rsidRPr="002E51DB">
              <w:rPr>
                <w:rFonts w:hAnsi="ＭＳ 明朝" w:cs="MS-Mincho" w:hint="eastAsia"/>
                <w:kern w:val="0"/>
                <w:szCs w:val="21"/>
              </w:rPr>
              <w:t>終業時には、必ず施錠する。</w:t>
            </w:r>
          </w:p>
          <w:p w:rsidR="00987B83" w:rsidRPr="002E51DB" w:rsidRDefault="00987B83" w:rsidP="002E51DB">
            <w:pPr>
              <w:ind w:firstLineChars="100" w:firstLine="210"/>
              <w:rPr>
                <w:rFonts w:hAnsi="ＭＳ 明朝"/>
              </w:rPr>
            </w:pPr>
            <w:r w:rsidRPr="002E51DB">
              <w:rPr>
                <w:rFonts w:hAnsi="ＭＳ 明朝" w:cs="ＭＳ 明朝" w:hint="eastAsia"/>
                <w:kern w:val="0"/>
                <w:szCs w:val="21"/>
              </w:rPr>
              <w:t xml:space="preserve">⑶　</w:t>
            </w:r>
            <w:r w:rsidRPr="002E51DB">
              <w:rPr>
                <w:rFonts w:hAnsi="ＭＳ 明朝" w:cs="MS-Mincho" w:hint="eastAsia"/>
                <w:kern w:val="0"/>
                <w:szCs w:val="21"/>
              </w:rPr>
              <w:t>ごみは決められた場所、決められた時間に出すこと</w:t>
            </w:r>
          </w:p>
        </w:tc>
      </w:tr>
      <w:tr w:rsidR="00987B83" w:rsidRPr="002E51DB" w:rsidTr="002E51DB">
        <w:tc>
          <w:tcPr>
            <w:tcW w:w="670" w:type="dxa"/>
            <w:shd w:val="clear" w:color="auto" w:fill="D9D9D9"/>
            <w:vAlign w:val="center"/>
          </w:tcPr>
          <w:p w:rsidR="00987B83" w:rsidRPr="002E51DB" w:rsidRDefault="00987B83" w:rsidP="002E51DB">
            <w:pPr>
              <w:jc w:val="center"/>
              <w:rPr>
                <w:rFonts w:hAnsi="ＭＳ 明朝"/>
                <w:sz w:val="24"/>
                <w:szCs w:val="24"/>
              </w:rPr>
            </w:pPr>
            <w:r w:rsidRPr="002E51DB">
              <w:rPr>
                <w:rFonts w:hAnsi="ＭＳ 明朝" w:hint="eastAsia"/>
                <w:sz w:val="24"/>
                <w:szCs w:val="24"/>
              </w:rPr>
              <w:lastRenderedPageBreak/>
              <w:t>５</w:t>
            </w:r>
          </w:p>
        </w:tc>
        <w:tc>
          <w:tcPr>
            <w:tcW w:w="8539" w:type="dxa"/>
            <w:shd w:val="clear" w:color="auto" w:fill="D9D9D9"/>
          </w:tcPr>
          <w:p w:rsidR="00987B83" w:rsidRPr="002E51DB" w:rsidRDefault="00987B83" w:rsidP="002E727F">
            <w:pPr>
              <w:rPr>
                <w:rFonts w:hAnsi="ＭＳ 明朝"/>
                <w:sz w:val="24"/>
                <w:szCs w:val="24"/>
              </w:rPr>
            </w:pPr>
            <w:r w:rsidRPr="002E51DB">
              <w:rPr>
                <w:rFonts w:hAnsi="ＭＳ 明朝" w:hint="eastAsia"/>
                <w:sz w:val="24"/>
                <w:szCs w:val="24"/>
              </w:rPr>
              <w:t>震災対策</w:t>
            </w:r>
          </w:p>
        </w:tc>
      </w:tr>
      <w:tr w:rsidR="00987B83" w:rsidRPr="002E51DB" w:rsidTr="002E51DB">
        <w:trPr>
          <w:trHeight w:val="3741"/>
        </w:trPr>
        <w:tc>
          <w:tcPr>
            <w:tcW w:w="9209" w:type="dxa"/>
            <w:gridSpan w:val="2"/>
            <w:vAlign w:val="center"/>
          </w:tcPr>
          <w:p w:rsidR="00987B83" w:rsidRPr="002E51DB" w:rsidRDefault="00987B83" w:rsidP="002E51DB">
            <w:pPr>
              <w:autoSpaceDE w:val="0"/>
              <w:autoSpaceDN w:val="0"/>
              <w:adjustRightInd w:val="0"/>
              <w:rPr>
                <w:rFonts w:hAnsi="ＭＳ 明朝" w:cs="MS-Mincho"/>
                <w:kern w:val="0"/>
                <w:szCs w:val="21"/>
              </w:rPr>
            </w:pPr>
            <w:r w:rsidRPr="002E51DB">
              <w:rPr>
                <w:rFonts w:hAnsi="ＭＳ 明朝" w:cs="MS-Mincho" w:hint="eastAsia"/>
                <w:kern w:val="0"/>
                <w:szCs w:val="21"/>
              </w:rPr>
              <w:t>１　事前対策</w:t>
            </w:r>
          </w:p>
          <w:p w:rsidR="00987B83" w:rsidRPr="002E51DB" w:rsidRDefault="00987B83" w:rsidP="002E51DB">
            <w:pPr>
              <w:autoSpaceDE w:val="0"/>
              <w:autoSpaceDN w:val="0"/>
              <w:adjustRightInd w:val="0"/>
              <w:ind w:firstLineChars="200" w:firstLine="420"/>
              <w:rPr>
                <w:rFonts w:hAnsi="ＭＳ 明朝" w:cs="MS-Mincho"/>
                <w:kern w:val="0"/>
                <w:szCs w:val="21"/>
              </w:rPr>
            </w:pPr>
            <w:r w:rsidRPr="002E51DB">
              <w:rPr>
                <w:rFonts w:hAnsi="ＭＳ 明朝" w:cs="MS-Mincho" w:hint="eastAsia"/>
                <w:kern w:val="0"/>
                <w:szCs w:val="21"/>
              </w:rPr>
              <w:t>ロッカー等は金具等により固定し、転倒防止を図る。</w:t>
            </w:r>
          </w:p>
          <w:p w:rsidR="00987B83" w:rsidRPr="002E51DB" w:rsidRDefault="00987B83" w:rsidP="002E51DB">
            <w:pPr>
              <w:autoSpaceDE w:val="0"/>
              <w:autoSpaceDN w:val="0"/>
              <w:adjustRightInd w:val="0"/>
              <w:rPr>
                <w:rFonts w:hAnsi="ＭＳ 明朝" w:cs="MS-Mincho"/>
                <w:kern w:val="0"/>
                <w:szCs w:val="21"/>
              </w:rPr>
            </w:pPr>
            <w:r w:rsidRPr="002E51DB">
              <w:rPr>
                <w:rFonts w:hAnsi="ＭＳ 明朝" w:cs="MS-Mincho" w:hint="eastAsia"/>
                <w:kern w:val="0"/>
                <w:szCs w:val="21"/>
              </w:rPr>
              <w:t>２　震災時の行動</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⑴　</w:t>
            </w:r>
            <w:r w:rsidRPr="002E51DB">
              <w:rPr>
                <w:rFonts w:hAnsi="ＭＳ 明朝" w:cs="MS-Mincho" w:hint="eastAsia"/>
                <w:kern w:val="0"/>
                <w:szCs w:val="21"/>
              </w:rPr>
              <w:t>地震発生直後は身の安全を守ることを第一とする。</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⑵</w:t>
            </w:r>
            <w:r w:rsidR="00065F69" w:rsidRPr="002E51DB">
              <w:rPr>
                <w:rFonts w:hAnsi="ＭＳ 明朝" w:cs="ＭＳ 明朝" w:hint="eastAsia"/>
                <w:kern w:val="0"/>
                <w:szCs w:val="21"/>
              </w:rPr>
              <w:t xml:space="preserve">　</w:t>
            </w:r>
            <w:r w:rsidRPr="002E51DB">
              <w:rPr>
                <w:rFonts w:hAnsi="ＭＳ 明朝" w:cs="MS-Mincho" w:hint="eastAsia"/>
                <w:kern w:val="0"/>
                <w:szCs w:val="21"/>
              </w:rPr>
              <w:t>揺れがおさまったら、火気使用設備器具のスイッチを切る。</w:t>
            </w:r>
          </w:p>
          <w:p w:rsidR="00B82505" w:rsidRPr="002E51DB" w:rsidRDefault="00987B83" w:rsidP="002E51DB">
            <w:pPr>
              <w:autoSpaceDE w:val="0"/>
              <w:autoSpaceDN w:val="0"/>
              <w:adjustRightInd w:val="0"/>
              <w:ind w:left="210" w:hangingChars="100" w:hanging="210"/>
              <w:rPr>
                <w:rFonts w:hAnsi="ＭＳ 明朝" w:cs="MS-Mincho"/>
                <w:kern w:val="0"/>
                <w:szCs w:val="21"/>
                <w:u w:val="single"/>
              </w:rPr>
            </w:pPr>
            <w:r w:rsidRPr="002E51DB">
              <w:rPr>
                <w:rFonts w:hAnsi="ＭＳ 明朝" w:cs="MS-Mincho" w:hint="eastAsia"/>
                <w:kern w:val="0"/>
                <w:szCs w:val="21"/>
              </w:rPr>
              <w:t>３　建物の倒壊等のおそれのある場合は、自衛消防組織が中心となり、避難場所の</w:t>
            </w:r>
            <w:r w:rsidRPr="002E51DB">
              <w:rPr>
                <w:rFonts w:hAnsi="ＭＳ 明朝" w:cs="MS-Mincho" w:hint="eastAsia"/>
                <w:kern w:val="0"/>
                <w:szCs w:val="21"/>
                <w:u w:val="single"/>
              </w:rPr>
              <w:t xml:space="preserve">　</w:t>
            </w:r>
            <w:r w:rsidR="00061278" w:rsidRPr="002E51DB">
              <w:rPr>
                <w:rFonts w:hAnsi="ＭＳ 明朝" w:cs="MS-Mincho" w:hint="eastAsia"/>
                <w:kern w:val="0"/>
                <w:szCs w:val="21"/>
                <w:u w:val="single"/>
              </w:rPr>
              <w:t xml:space="preserve"> </w:t>
            </w:r>
            <w:r w:rsidR="00C3461F" w:rsidRPr="002E51DB">
              <w:rPr>
                <w:rFonts w:hAnsi="ＭＳ 明朝" w:cs="MS-Mincho" w:hint="eastAsia"/>
                <w:kern w:val="0"/>
                <w:szCs w:val="21"/>
                <w:u w:val="single"/>
              </w:rPr>
              <w:t xml:space="preserve">　</w:t>
            </w:r>
            <w:r w:rsidR="00061278" w:rsidRPr="002E51DB">
              <w:rPr>
                <w:rFonts w:hAnsi="ＭＳ 明朝" w:cs="MS-Mincho" w:hint="eastAsia"/>
                <w:kern w:val="0"/>
                <w:szCs w:val="21"/>
                <w:u w:val="single"/>
              </w:rPr>
              <w:t xml:space="preserve">  </w:t>
            </w:r>
            <w:r w:rsidR="00B82505" w:rsidRPr="002E51DB">
              <w:rPr>
                <w:rFonts w:hAnsi="ＭＳ 明朝" w:cs="MS-Mincho" w:hint="eastAsia"/>
                <w:kern w:val="0"/>
                <w:szCs w:val="21"/>
                <w:u w:val="single"/>
              </w:rPr>
              <w:t xml:space="preserve">　　</w:t>
            </w:r>
          </w:p>
          <w:p w:rsidR="00987B83" w:rsidRPr="002E51DB" w:rsidRDefault="00061278" w:rsidP="002E51DB">
            <w:pPr>
              <w:autoSpaceDE w:val="0"/>
              <w:autoSpaceDN w:val="0"/>
              <w:adjustRightInd w:val="0"/>
              <w:ind w:leftChars="100" w:left="210"/>
              <w:rPr>
                <w:rFonts w:hAnsi="ＭＳ 明朝" w:cs="MS-Mincho"/>
                <w:kern w:val="0"/>
                <w:szCs w:val="21"/>
                <w:u w:val="single"/>
              </w:rPr>
            </w:pPr>
            <w:r w:rsidRPr="002E51DB">
              <w:rPr>
                <w:rFonts w:hAnsi="ＭＳ 明朝" w:cs="MS-Mincho" w:hint="eastAsia"/>
                <w:kern w:val="0"/>
                <w:szCs w:val="21"/>
              </w:rPr>
              <w:t>へお客様を誘導し、避難する。</w:t>
            </w:r>
          </w:p>
          <w:p w:rsidR="00987B83" w:rsidRPr="002E51DB" w:rsidRDefault="00987B83" w:rsidP="002E51DB">
            <w:pPr>
              <w:autoSpaceDE w:val="0"/>
              <w:autoSpaceDN w:val="0"/>
              <w:adjustRightInd w:val="0"/>
              <w:rPr>
                <w:rFonts w:hAnsi="ＭＳ 明朝" w:cs="MS-Mincho"/>
                <w:kern w:val="0"/>
                <w:szCs w:val="21"/>
              </w:rPr>
            </w:pPr>
            <w:r w:rsidRPr="002E51DB">
              <w:rPr>
                <w:rFonts w:hAnsi="ＭＳ 明朝" w:cs="MS-Mincho" w:hint="eastAsia"/>
                <w:kern w:val="0"/>
                <w:szCs w:val="21"/>
              </w:rPr>
              <w:t>４　警戒宣言が発せられた場合の計画</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⑴　</w:t>
            </w:r>
            <w:r w:rsidRPr="002E51DB">
              <w:rPr>
                <w:rFonts w:hAnsi="ＭＳ 明朝" w:cs="MS-Mincho" w:hint="eastAsia"/>
                <w:kern w:val="0"/>
                <w:szCs w:val="21"/>
              </w:rPr>
              <w:t>警戒宣言が発せられたこと及び営業を中止することを館内に知らせる。</w:t>
            </w:r>
          </w:p>
          <w:p w:rsidR="00987B83" w:rsidRPr="002E51DB" w:rsidRDefault="00987B83" w:rsidP="002E51DB">
            <w:pPr>
              <w:autoSpaceDE w:val="0"/>
              <w:autoSpaceDN w:val="0"/>
              <w:adjustRightInd w:val="0"/>
              <w:ind w:firstLineChars="100" w:firstLine="210"/>
              <w:rPr>
                <w:rFonts w:hAnsi="ＭＳ 明朝"/>
              </w:rPr>
            </w:pPr>
            <w:r w:rsidRPr="002E51DB">
              <w:rPr>
                <w:rFonts w:hAnsi="ＭＳ 明朝" w:cs="ＭＳ 明朝" w:hint="eastAsia"/>
                <w:kern w:val="0"/>
                <w:szCs w:val="21"/>
              </w:rPr>
              <w:t xml:space="preserve">⑵　</w:t>
            </w:r>
            <w:r w:rsidRPr="002E51DB">
              <w:rPr>
                <w:rFonts w:hAnsi="ＭＳ 明朝" w:cs="MS-Mincho" w:hint="eastAsia"/>
                <w:kern w:val="0"/>
                <w:szCs w:val="21"/>
              </w:rPr>
              <w:t>防火管理者は、火気使用の禁止及び施設、設備の点検を実施し、地震の発生に備える。</w:t>
            </w:r>
          </w:p>
        </w:tc>
      </w:tr>
      <w:tr w:rsidR="00987B83" w:rsidRPr="002E51DB" w:rsidTr="002E51DB">
        <w:tc>
          <w:tcPr>
            <w:tcW w:w="670" w:type="dxa"/>
            <w:shd w:val="clear" w:color="auto" w:fill="D9D9D9"/>
            <w:vAlign w:val="center"/>
          </w:tcPr>
          <w:p w:rsidR="00987B83" w:rsidRPr="002E51DB" w:rsidRDefault="00987B83" w:rsidP="002E51DB">
            <w:pPr>
              <w:jc w:val="center"/>
              <w:rPr>
                <w:rFonts w:hAnsi="ＭＳ 明朝"/>
                <w:sz w:val="24"/>
                <w:szCs w:val="24"/>
              </w:rPr>
            </w:pPr>
            <w:r w:rsidRPr="002E51DB">
              <w:rPr>
                <w:rFonts w:hAnsi="ＭＳ 明朝" w:hint="eastAsia"/>
                <w:sz w:val="24"/>
                <w:szCs w:val="24"/>
              </w:rPr>
              <w:t>６</w:t>
            </w:r>
          </w:p>
        </w:tc>
        <w:tc>
          <w:tcPr>
            <w:tcW w:w="8539" w:type="dxa"/>
            <w:shd w:val="clear" w:color="auto" w:fill="D9D9D9"/>
          </w:tcPr>
          <w:p w:rsidR="00987B83" w:rsidRPr="002E51DB" w:rsidRDefault="00987B83" w:rsidP="002E727F">
            <w:pPr>
              <w:rPr>
                <w:rFonts w:hAnsi="ＭＳ 明朝"/>
                <w:sz w:val="24"/>
                <w:szCs w:val="24"/>
              </w:rPr>
            </w:pPr>
            <w:r w:rsidRPr="002E51DB">
              <w:rPr>
                <w:rFonts w:hAnsi="ＭＳ 明朝" w:hint="eastAsia"/>
                <w:sz w:val="24"/>
                <w:szCs w:val="24"/>
              </w:rPr>
              <w:t>訓練・教育</w:t>
            </w:r>
          </w:p>
        </w:tc>
      </w:tr>
      <w:tr w:rsidR="00987B83" w:rsidRPr="002E51DB" w:rsidTr="002E51DB">
        <w:trPr>
          <w:trHeight w:val="1177"/>
        </w:trPr>
        <w:tc>
          <w:tcPr>
            <w:tcW w:w="9209" w:type="dxa"/>
            <w:gridSpan w:val="2"/>
            <w:vAlign w:val="center"/>
          </w:tcPr>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MS-Mincho" w:hint="eastAsia"/>
                <w:kern w:val="0"/>
                <w:szCs w:val="21"/>
              </w:rPr>
              <w:t>防火管理者は一時的な使用を開始する前（</w:t>
            </w:r>
            <w:r w:rsidRPr="002E51DB">
              <w:rPr>
                <w:rFonts w:hAnsi="ＭＳ 明朝" w:cs="MS-Mincho"/>
                <w:kern w:val="0"/>
                <w:szCs w:val="21"/>
                <w:u w:val="single"/>
              </w:rPr>
              <w:t xml:space="preserve"> </w:t>
            </w:r>
            <w:r w:rsidRPr="002E51DB">
              <w:rPr>
                <w:rFonts w:hAnsi="ＭＳ 明朝" w:cs="MS-Mincho" w:hint="eastAsia"/>
                <w:kern w:val="0"/>
                <w:szCs w:val="21"/>
                <w:u w:val="single"/>
              </w:rPr>
              <w:t xml:space="preserve">　　年　　</w:t>
            </w:r>
            <w:r w:rsidRPr="002E51DB">
              <w:rPr>
                <w:rFonts w:hAnsi="ＭＳ 明朝" w:cs="MS-Mincho"/>
                <w:kern w:val="0"/>
                <w:szCs w:val="21"/>
                <w:u w:val="single"/>
              </w:rPr>
              <w:t xml:space="preserve"> </w:t>
            </w:r>
            <w:r w:rsidRPr="002E51DB">
              <w:rPr>
                <w:rFonts w:hAnsi="ＭＳ 明朝" w:cs="MS-Mincho" w:hint="eastAsia"/>
                <w:kern w:val="0"/>
                <w:szCs w:val="21"/>
                <w:u w:val="single"/>
              </w:rPr>
              <w:t xml:space="preserve">月　　</w:t>
            </w:r>
            <w:r w:rsidRPr="002E51DB">
              <w:rPr>
                <w:rFonts w:hAnsi="ＭＳ 明朝" w:cs="MS-Mincho"/>
                <w:kern w:val="0"/>
                <w:szCs w:val="21"/>
                <w:u w:val="single"/>
              </w:rPr>
              <w:t xml:space="preserve"> </w:t>
            </w:r>
            <w:r w:rsidRPr="002E51DB">
              <w:rPr>
                <w:rFonts w:hAnsi="ＭＳ 明朝" w:cs="MS-Mincho" w:hint="eastAsia"/>
                <w:kern w:val="0"/>
                <w:szCs w:val="21"/>
                <w:u w:val="single"/>
              </w:rPr>
              <w:t>日</w:t>
            </w:r>
            <w:r w:rsidRPr="002E51DB">
              <w:rPr>
                <w:rFonts w:hAnsi="ＭＳ 明朝" w:cs="MS-Mincho" w:hint="eastAsia"/>
                <w:kern w:val="0"/>
                <w:szCs w:val="21"/>
              </w:rPr>
              <w:t>）に従業員等に対して、　防災教育（消防計画に定められた遵守事項及び任務に関する教育）を実施し、自衛消防訓</w:t>
            </w:r>
          </w:p>
          <w:p w:rsidR="00987B83" w:rsidRPr="002E51DB" w:rsidRDefault="00987B83" w:rsidP="002E51DB">
            <w:pPr>
              <w:autoSpaceDE w:val="0"/>
              <w:autoSpaceDN w:val="0"/>
              <w:adjustRightInd w:val="0"/>
              <w:rPr>
                <w:rFonts w:hAnsi="ＭＳ 明朝" w:cs="MS-Mincho"/>
                <w:kern w:val="0"/>
                <w:szCs w:val="21"/>
              </w:rPr>
            </w:pPr>
            <w:r w:rsidRPr="002E51DB">
              <w:rPr>
                <w:rFonts w:hAnsi="ＭＳ 明朝" w:cs="MS-Mincho" w:hint="eastAsia"/>
                <w:kern w:val="0"/>
                <w:szCs w:val="21"/>
              </w:rPr>
              <w:t>練（消火訓練・通報訓練・避難訓練）を行う。</w:t>
            </w:r>
          </w:p>
        </w:tc>
      </w:tr>
      <w:tr w:rsidR="00987B83" w:rsidRPr="002E51DB" w:rsidTr="002E51DB">
        <w:tc>
          <w:tcPr>
            <w:tcW w:w="670" w:type="dxa"/>
            <w:shd w:val="clear" w:color="auto" w:fill="D9D9D9"/>
            <w:vAlign w:val="center"/>
          </w:tcPr>
          <w:p w:rsidR="00987B83" w:rsidRPr="002E51DB" w:rsidRDefault="00987B83" w:rsidP="002E51DB">
            <w:pPr>
              <w:jc w:val="center"/>
              <w:rPr>
                <w:rFonts w:hAnsi="ＭＳ 明朝"/>
                <w:sz w:val="24"/>
                <w:szCs w:val="24"/>
              </w:rPr>
            </w:pPr>
            <w:r w:rsidRPr="002E51DB">
              <w:rPr>
                <w:rFonts w:hAnsi="ＭＳ 明朝" w:hint="eastAsia"/>
                <w:sz w:val="24"/>
                <w:szCs w:val="24"/>
              </w:rPr>
              <w:t>７</w:t>
            </w:r>
          </w:p>
        </w:tc>
        <w:tc>
          <w:tcPr>
            <w:tcW w:w="8539" w:type="dxa"/>
            <w:shd w:val="clear" w:color="auto" w:fill="D9D9D9"/>
          </w:tcPr>
          <w:p w:rsidR="00987B83" w:rsidRPr="002E51DB" w:rsidRDefault="00987B83" w:rsidP="002E727F">
            <w:pPr>
              <w:rPr>
                <w:rFonts w:hAnsi="ＭＳ 明朝"/>
                <w:sz w:val="24"/>
                <w:szCs w:val="24"/>
              </w:rPr>
            </w:pPr>
            <w:r w:rsidRPr="002E51DB">
              <w:rPr>
                <w:rFonts w:hAnsi="ＭＳ 明朝" w:hint="eastAsia"/>
                <w:sz w:val="24"/>
                <w:szCs w:val="24"/>
              </w:rPr>
              <w:t>連絡体制</w:t>
            </w:r>
          </w:p>
        </w:tc>
      </w:tr>
      <w:tr w:rsidR="00987B83" w:rsidRPr="002E51DB" w:rsidTr="002E51DB">
        <w:trPr>
          <w:trHeight w:val="2319"/>
        </w:trPr>
        <w:tc>
          <w:tcPr>
            <w:tcW w:w="9209" w:type="dxa"/>
            <w:gridSpan w:val="2"/>
            <w:vAlign w:val="center"/>
          </w:tcPr>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MS-Mincho" w:hint="eastAsia"/>
                <w:kern w:val="0"/>
                <w:szCs w:val="21"/>
              </w:rPr>
              <w:t>各階の連絡担当者を下記の用に定める。</w:t>
            </w:r>
          </w:p>
          <w:p w:rsidR="00987B83" w:rsidRPr="002E51DB" w:rsidRDefault="00987B83" w:rsidP="002E51DB">
            <w:pPr>
              <w:autoSpaceDE w:val="0"/>
              <w:autoSpaceDN w:val="0"/>
              <w:adjustRightInd w:val="0"/>
              <w:ind w:firstLineChars="100" w:firstLine="210"/>
              <w:rPr>
                <w:rFonts w:hAnsi="ＭＳ 明朝" w:cs="MS-Mincho"/>
                <w:kern w:val="0"/>
                <w:szCs w:val="21"/>
              </w:rPr>
            </w:pPr>
            <w:r w:rsidRPr="002E51DB">
              <w:rPr>
                <w:rFonts w:hAnsi="ＭＳ 明朝" w:cs="MS-Mincho" w:hint="eastAsia"/>
                <w:kern w:val="0"/>
                <w:szCs w:val="21"/>
              </w:rPr>
              <w:t>災害発生時、各階の連絡担当者は災害の発生を他階に知らせるとともに、防火管理者の指示に従って、初期消火、避難誘導等の活動を行う。</w:t>
            </w:r>
          </w:p>
          <w:p w:rsidR="00987B83" w:rsidRPr="002E51DB" w:rsidRDefault="00987B83" w:rsidP="002E51DB">
            <w:pPr>
              <w:autoSpaceDE w:val="0"/>
              <w:autoSpaceDN w:val="0"/>
              <w:adjustRightInd w:val="0"/>
              <w:spacing w:line="240" w:lineRule="exact"/>
              <w:ind w:firstLineChars="200" w:firstLine="420"/>
              <w:rPr>
                <w:rFonts w:hAnsi="ＭＳ 明朝" w:cs="MS-Mincho"/>
                <w:color w:val="FF0000"/>
                <w:kern w:val="0"/>
                <w:szCs w:val="21"/>
              </w:rPr>
            </w:pPr>
          </w:p>
          <w:p w:rsidR="00987B83" w:rsidRPr="002E51DB" w:rsidRDefault="00987B83" w:rsidP="002E51DB">
            <w:pPr>
              <w:spacing w:line="240" w:lineRule="exact"/>
              <w:ind w:firstLineChars="200" w:firstLine="420"/>
              <w:rPr>
                <w:rFonts w:hAnsi="ＭＳ 明朝"/>
              </w:rPr>
            </w:pPr>
          </w:p>
          <w:p w:rsidR="00061278" w:rsidRPr="002E51DB" w:rsidRDefault="00061278" w:rsidP="002E51DB">
            <w:pPr>
              <w:spacing w:line="240" w:lineRule="exact"/>
              <w:ind w:firstLineChars="200" w:firstLine="420"/>
              <w:rPr>
                <w:rFonts w:hAnsi="ＭＳ 明朝"/>
              </w:rPr>
            </w:pPr>
          </w:p>
          <w:p w:rsidR="00061278" w:rsidRPr="002E51DB" w:rsidRDefault="00061278" w:rsidP="002E51DB">
            <w:pPr>
              <w:spacing w:line="240" w:lineRule="exact"/>
              <w:ind w:firstLineChars="200" w:firstLine="420"/>
              <w:rPr>
                <w:rFonts w:hAnsi="ＭＳ 明朝"/>
              </w:rPr>
            </w:pPr>
          </w:p>
        </w:tc>
      </w:tr>
      <w:tr w:rsidR="00987B83" w:rsidRPr="002E51DB" w:rsidTr="002E51DB">
        <w:tc>
          <w:tcPr>
            <w:tcW w:w="670" w:type="dxa"/>
            <w:shd w:val="clear" w:color="auto" w:fill="D9D9D9"/>
            <w:vAlign w:val="center"/>
          </w:tcPr>
          <w:p w:rsidR="00987B83" w:rsidRPr="002E51DB" w:rsidRDefault="00987B83" w:rsidP="002E51DB">
            <w:pPr>
              <w:jc w:val="center"/>
              <w:rPr>
                <w:rFonts w:hAnsi="ＭＳ 明朝"/>
                <w:sz w:val="24"/>
                <w:szCs w:val="24"/>
              </w:rPr>
            </w:pPr>
            <w:r w:rsidRPr="002E51DB">
              <w:rPr>
                <w:rFonts w:hAnsi="ＭＳ 明朝" w:hint="eastAsia"/>
                <w:sz w:val="24"/>
                <w:szCs w:val="24"/>
              </w:rPr>
              <w:t>８</w:t>
            </w:r>
          </w:p>
        </w:tc>
        <w:tc>
          <w:tcPr>
            <w:tcW w:w="8539" w:type="dxa"/>
            <w:shd w:val="clear" w:color="auto" w:fill="D9D9D9"/>
          </w:tcPr>
          <w:p w:rsidR="00987B83" w:rsidRPr="002E51DB" w:rsidRDefault="00987B83" w:rsidP="002E727F">
            <w:pPr>
              <w:rPr>
                <w:rFonts w:hAnsi="ＭＳ 明朝"/>
                <w:sz w:val="24"/>
                <w:szCs w:val="24"/>
              </w:rPr>
            </w:pPr>
            <w:r w:rsidRPr="002E51DB">
              <w:rPr>
                <w:rFonts w:hAnsi="ＭＳ 明朝" w:hint="eastAsia"/>
                <w:sz w:val="24"/>
                <w:szCs w:val="24"/>
              </w:rPr>
              <w:t>休日・夜間の連絡先</w:t>
            </w:r>
          </w:p>
        </w:tc>
      </w:tr>
      <w:tr w:rsidR="00987B83" w:rsidRPr="002E51DB" w:rsidTr="002E51DB">
        <w:tc>
          <w:tcPr>
            <w:tcW w:w="9209" w:type="dxa"/>
            <w:gridSpan w:val="2"/>
            <w:vAlign w:val="center"/>
          </w:tcPr>
          <w:p w:rsidR="00987B83" w:rsidRPr="002E51DB" w:rsidRDefault="00987B83" w:rsidP="002E51DB">
            <w:pPr>
              <w:autoSpaceDE w:val="0"/>
              <w:autoSpaceDN w:val="0"/>
              <w:adjustRightInd w:val="0"/>
              <w:rPr>
                <w:rFonts w:hAnsi="ＭＳ 明朝" w:cs="MS-Mincho"/>
                <w:kern w:val="0"/>
                <w:szCs w:val="21"/>
              </w:rPr>
            </w:pPr>
            <w:r w:rsidRPr="002E51DB">
              <w:rPr>
                <w:rFonts w:hAnsi="ＭＳ 明朝" w:cs="MS-Mincho" w:hint="eastAsia"/>
                <w:kern w:val="0"/>
                <w:szCs w:val="21"/>
              </w:rPr>
              <w:t>休日夜間の連絡先は次のとおりとする。</w:t>
            </w:r>
          </w:p>
          <w:p w:rsidR="00987B83" w:rsidRPr="002E51DB" w:rsidRDefault="00987B83" w:rsidP="002E51DB">
            <w:pPr>
              <w:spacing w:line="240" w:lineRule="exact"/>
              <w:ind w:firstLineChars="200" w:firstLine="420"/>
              <w:rPr>
                <w:rFonts w:hAnsi="ＭＳ 明朝" w:cs="MS-Mincho"/>
                <w:color w:val="FF0000"/>
                <w:kern w:val="0"/>
                <w:szCs w:val="21"/>
              </w:rPr>
            </w:pPr>
          </w:p>
          <w:p w:rsidR="00061278" w:rsidRPr="002E51DB" w:rsidRDefault="00061278" w:rsidP="002E51DB">
            <w:pPr>
              <w:spacing w:line="240" w:lineRule="exact"/>
              <w:ind w:firstLineChars="200" w:firstLine="420"/>
              <w:rPr>
                <w:rFonts w:hAnsi="ＭＳ 明朝" w:cs="MS-Mincho"/>
                <w:color w:val="FF0000"/>
                <w:kern w:val="0"/>
                <w:szCs w:val="21"/>
              </w:rPr>
            </w:pPr>
          </w:p>
          <w:p w:rsidR="00061278" w:rsidRPr="002E51DB" w:rsidRDefault="00061278" w:rsidP="002E51DB">
            <w:pPr>
              <w:spacing w:line="240" w:lineRule="exact"/>
              <w:ind w:firstLineChars="200" w:firstLine="420"/>
              <w:rPr>
                <w:rFonts w:hAnsi="ＭＳ 明朝" w:cs="MS-Mincho"/>
                <w:color w:val="FF0000"/>
                <w:kern w:val="0"/>
                <w:szCs w:val="21"/>
              </w:rPr>
            </w:pPr>
          </w:p>
          <w:p w:rsidR="00061278" w:rsidRPr="002E51DB" w:rsidRDefault="00061278" w:rsidP="002E51DB">
            <w:pPr>
              <w:spacing w:line="240" w:lineRule="exact"/>
              <w:rPr>
                <w:rFonts w:hAnsi="ＭＳ 明朝"/>
              </w:rPr>
            </w:pPr>
            <w:r w:rsidRPr="002E51DB">
              <w:rPr>
                <w:rFonts w:hAnsi="ＭＳ 明朝" w:hint="eastAsia"/>
              </w:rPr>
              <w:t xml:space="preserve">　　</w:t>
            </w:r>
          </w:p>
        </w:tc>
      </w:tr>
    </w:tbl>
    <w:p w:rsidR="00065F69" w:rsidRPr="0095193F" w:rsidRDefault="0095193F" w:rsidP="00065F69">
      <w:pPr>
        <w:jc w:val="center"/>
        <w:rPr>
          <w:rFonts w:ascii="HGPｺﾞｼｯｸM" w:eastAsia="HGPｺﾞｼｯｸM" w:hAnsi="ＭＳ ゴシック"/>
          <w:bdr w:val="single" w:sz="4" w:space="0" w:color="auto"/>
          <w:shd w:val="clear" w:color="auto" w:fill="F7CAAC"/>
        </w:rPr>
      </w:pPr>
      <w:r w:rsidRPr="0095193F">
        <w:rPr>
          <w:rFonts w:ascii="HGPｺﾞｼｯｸM" w:eastAsia="HGPｺﾞｼｯｸM" w:hAnsi="ＭＳ ゴシック" w:hint="eastAsia"/>
          <w:bdr w:val="single" w:sz="4" w:space="0" w:color="auto"/>
          <w:shd w:val="clear" w:color="auto" w:fill="FAC8C8"/>
        </w:rPr>
        <w:lastRenderedPageBreak/>
        <w:t>記入例</w:t>
      </w:r>
    </w:p>
    <w:p w:rsidR="00065F69" w:rsidRPr="00065F69" w:rsidRDefault="00065F69" w:rsidP="00065F69"/>
    <w:p w:rsidR="00065F69" w:rsidRPr="00763B63" w:rsidRDefault="00065F69" w:rsidP="00065F69">
      <w:pPr>
        <w:autoSpaceDE w:val="0"/>
        <w:autoSpaceDN w:val="0"/>
        <w:adjustRightInd w:val="0"/>
        <w:ind w:right="-144" w:firstLineChars="100" w:firstLine="210"/>
        <w:jc w:val="left"/>
        <w:rPr>
          <w:rFonts w:hAnsi="ＭＳ 明朝" w:cs="MS-Mincho"/>
          <w:kern w:val="0"/>
          <w:szCs w:val="21"/>
        </w:rPr>
      </w:pPr>
      <w:r>
        <w:rPr>
          <w:rFonts w:hAnsi="ＭＳ 明朝" w:cs="MS-Mincho" w:hint="eastAsia"/>
          <w:kern w:val="0"/>
          <w:szCs w:val="21"/>
        </w:rPr>
        <w:t>一時使用を行うことにより新たに</w:t>
      </w:r>
      <w:r w:rsidRPr="00763B63">
        <w:rPr>
          <w:rFonts w:hAnsi="ＭＳ 明朝" w:cs="MS-Mincho" w:hint="eastAsia"/>
          <w:kern w:val="0"/>
          <w:szCs w:val="21"/>
        </w:rPr>
        <w:t>第</w:t>
      </w:r>
      <w:r>
        <w:rPr>
          <w:rFonts w:hAnsi="ＭＳ 明朝" w:cs="MS-Mincho" w:hint="eastAsia"/>
          <w:kern w:val="0"/>
          <w:szCs w:val="21"/>
        </w:rPr>
        <w:t>8</w:t>
      </w:r>
      <w:r w:rsidRPr="00763B63">
        <w:rPr>
          <w:rFonts w:hAnsi="ＭＳ 明朝" w:cs="MS-Mincho" w:hint="eastAsia"/>
          <w:kern w:val="0"/>
          <w:szCs w:val="21"/>
        </w:rPr>
        <w:t>条の適用を受けた防火対象物で、</w:t>
      </w:r>
      <w:r w:rsidR="0095193F">
        <w:rPr>
          <w:rFonts w:hAnsi="ＭＳ 明朝" w:cs="MS-Mincho" w:hint="eastAsia"/>
          <w:kern w:val="0"/>
          <w:szCs w:val="21"/>
        </w:rPr>
        <w:t>内部選任により、一時使用部分の防火管理も行う場合の消防計画</w:t>
      </w:r>
    </w:p>
    <w:p w:rsidR="00065F69" w:rsidRDefault="00065F69" w:rsidP="00065F69"/>
    <w:p w:rsidR="00065F69" w:rsidRPr="008C462F" w:rsidRDefault="00065F69" w:rsidP="00065F69">
      <w:pPr>
        <w:jc w:val="center"/>
        <w:rPr>
          <w:rFonts w:ascii="HGPｺﾞｼｯｸM" w:eastAsia="HGPｺﾞｼｯｸM" w:hAnsi="ＭＳ ゴシック"/>
          <w:sz w:val="24"/>
          <w:szCs w:val="24"/>
        </w:rPr>
      </w:pPr>
      <w:r w:rsidRPr="00FE4676">
        <w:rPr>
          <w:rFonts w:ascii="HGPｺﾞｼｯｸM" w:eastAsia="HGPｺﾞｼｯｸM" w:hAnsi="ＭＳ ゴシック" w:hint="eastAsia"/>
          <w:color w:val="FF0000"/>
          <w:sz w:val="24"/>
          <w:szCs w:val="24"/>
          <w:u w:val="single"/>
        </w:rPr>
        <w:t>○○ビル</w:t>
      </w:r>
      <w:r w:rsidR="0095193F">
        <w:rPr>
          <w:rFonts w:ascii="HGPｺﾞｼｯｸM" w:eastAsia="HGPｺﾞｼｯｸM" w:hAnsi="ＭＳ ゴシック" w:hint="eastAsia"/>
          <w:sz w:val="24"/>
          <w:szCs w:val="24"/>
        </w:rPr>
        <w:t>消防計画</w:t>
      </w:r>
    </w:p>
    <w:tbl>
      <w:tblPr>
        <w:tblW w:w="9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539"/>
      </w:tblGrid>
      <w:tr w:rsidR="00065F69" w:rsidRPr="002E51DB" w:rsidTr="002E51DB">
        <w:tc>
          <w:tcPr>
            <w:tcW w:w="9209" w:type="dxa"/>
            <w:gridSpan w:val="2"/>
            <w:tcBorders>
              <w:top w:val="nil"/>
              <w:left w:val="nil"/>
              <w:right w:val="nil"/>
            </w:tcBorders>
          </w:tcPr>
          <w:p w:rsidR="00065F69" w:rsidRPr="002E51DB" w:rsidRDefault="00065F69" w:rsidP="002E51DB">
            <w:pPr>
              <w:jc w:val="right"/>
              <w:rPr>
                <w:rFonts w:hAnsi="ＭＳ 明朝"/>
              </w:rPr>
            </w:pPr>
            <w:r w:rsidRPr="002E51DB">
              <w:rPr>
                <w:rFonts w:hAnsi="ＭＳ 明朝" w:hint="eastAsia"/>
              </w:rPr>
              <w:t>平成　　年　　月　　日作成</w:t>
            </w:r>
          </w:p>
        </w:tc>
      </w:tr>
      <w:tr w:rsidR="00065F69" w:rsidRPr="002E51DB" w:rsidTr="002E51DB">
        <w:tc>
          <w:tcPr>
            <w:tcW w:w="670" w:type="dxa"/>
            <w:shd w:val="clear" w:color="auto" w:fill="D9D9D9"/>
            <w:vAlign w:val="center"/>
          </w:tcPr>
          <w:p w:rsidR="00065F69" w:rsidRPr="002E51DB" w:rsidRDefault="00065F69" w:rsidP="002E51DB">
            <w:pPr>
              <w:jc w:val="center"/>
              <w:rPr>
                <w:rFonts w:hAnsi="ＭＳ 明朝"/>
                <w:sz w:val="24"/>
                <w:szCs w:val="24"/>
              </w:rPr>
            </w:pPr>
            <w:r w:rsidRPr="002E51DB">
              <w:rPr>
                <w:rFonts w:hAnsi="ＭＳ 明朝" w:hint="eastAsia"/>
                <w:sz w:val="24"/>
                <w:szCs w:val="24"/>
              </w:rPr>
              <w:t>１</w:t>
            </w:r>
          </w:p>
        </w:tc>
        <w:tc>
          <w:tcPr>
            <w:tcW w:w="8539" w:type="dxa"/>
            <w:shd w:val="clear" w:color="auto" w:fill="D9D9D9"/>
          </w:tcPr>
          <w:p w:rsidR="00065F69" w:rsidRPr="002E51DB" w:rsidRDefault="00065F69" w:rsidP="002E727F">
            <w:pPr>
              <w:rPr>
                <w:rFonts w:hAnsi="ＭＳ 明朝"/>
                <w:sz w:val="24"/>
                <w:szCs w:val="24"/>
              </w:rPr>
            </w:pPr>
            <w:r w:rsidRPr="002E51DB">
              <w:rPr>
                <w:rFonts w:hAnsi="ＭＳ 明朝" w:hint="eastAsia"/>
                <w:sz w:val="24"/>
                <w:szCs w:val="24"/>
              </w:rPr>
              <w:t>目的と適用範囲</w:t>
            </w:r>
          </w:p>
        </w:tc>
      </w:tr>
      <w:tr w:rsidR="00065F69" w:rsidRPr="002E51DB" w:rsidTr="002E51DB">
        <w:trPr>
          <w:trHeight w:val="1627"/>
        </w:trPr>
        <w:tc>
          <w:tcPr>
            <w:tcW w:w="9209" w:type="dxa"/>
            <w:gridSpan w:val="2"/>
            <w:vAlign w:val="center"/>
          </w:tcPr>
          <w:p w:rsidR="00065F69" w:rsidRPr="002E51DB" w:rsidRDefault="00065F69" w:rsidP="002E51DB">
            <w:pPr>
              <w:autoSpaceDE w:val="0"/>
              <w:autoSpaceDN w:val="0"/>
              <w:adjustRightInd w:val="0"/>
              <w:ind w:rightChars="-49" w:right="-103"/>
              <w:rPr>
                <w:rFonts w:hAnsi="ＭＳ 明朝"/>
              </w:rPr>
            </w:pPr>
            <w:r w:rsidRPr="002E51DB">
              <w:rPr>
                <w:rFonts w:hAnsi="ＭＳ 明朝" w:cs="MS-Mincho" w:hint="eastAsia"/>
                <w:kern w:val="0"/>
                <w:szCs w:val="21"/>
              </w:rPr>
              <w:t>この計画は、</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　年　</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月　</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日</w:t>
            </w:r>
            <w:r w:rsidRPr="002E51DB">
              <w:rPr>
                <w:rFonts w:hAnsi="ＭＳ 明朝" w:cs="MS-Mincho" w:hint="eastAsia"/>
                <w:kern w:val="0"/>
                <w:szCs w:val="21"/>
              </w:rPr>
              <w:t>から</w:t>
            </w:r>
            <w:r w:rsidRPr="002E51DB">
              <w:rPr>
                <w:rFonts w:hAnsi="ＭＳ 明朝" w:cs="MS-Mincho" w:hint="eastAsia"/>
                <w:color w:val="FF0000"/>
                <w:kern w:val="0"/>
                <w:szCs w:val="21"/>
                <w:u w:val="single"/>
              </w:rPr>
              <w:t xml:space="preserve">　</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年　</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月　</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日</w:t>
            </w:r>
            <w:r w:rsidRPr="002E51DB">
              <w:rPr>
                <w:rFonts w:hAnsi="ＭＳ 明朝" w:cs="MS-Mincho" w:hint="eastAsia"/>
                <w:kern w:val="0"/>
                <w:szCs w:val="21"/>
              </w:rPr>
              <w:t>まで</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　　○○ビル１階　　</w:t>
            </w:r>
            <w:r w:rsidRPr="002E51DB">
              <w:rPr>
                <w:rFonts w:hAnsi="ＭＳ 明朝" w:cs="MS-Mincho"/>
                <w:color w:val="FF0000"/>
                <w:kern w:val="0"/>
                <w:szCs w:val="21"/>
                <w:u w:val="single"/>
              </w:rPr>
              <w:t xml:space="preserve"> </w:t>
            </w:r>
            <w:r w:rsidRPr="002E51DB">
              <w:rPr>
                <w:rFonts w:hAnsi="ＭＳ 明朝" w:cs="MS-Mincho" w:hint="eastAsia"/>
                <w:kern w:val="0"/>
                <w:szCs w:val="21"/>
              </w:rPr>
              <w:t>を</w:t>
            </w:r>
            <w:r w:rsidRPr="002E51DB">
              <w:rPr>
                <w:rFonts w:hAnsi="ＭＳ 明朝" w:cs="MS-Mincho" w:hint="eastAsia"/>
                <w:color w:val="FF0000"/>
                <w:kern w:val="0"/>
                <w:szCs w:val="21"/>
                <w:u w:val="single"/>
              </w:rPr>
              <w:t>劇場</w:t>
            </w:r>
            <w:r w:rsidRPr="002E51DB">
              <w:rPr>
                <w:rFonts w:hAnsi="ＭＳ 明朝" w:cs="MS-Mincho"/>
                <w:kern w:val="0"/>
                <w:szCs w:val="21"/>
              </w:rPr>
              <w:t xml:space="preserve"> </w:t>
            </w:r>
            <w:r w:rsidRPr="002E51DB">
              <w:rPr>
                <w:rFonts w:hAnsi="ＭＳ 明朝" w:cs="MS-Mincho" w:hint="eastAsia"/>
                <w:kern w:val="0"/>
                <w:szCs w:val="21"/>
              </w:rPr>
              <w:t>として一時的に使用する間火災等の災害の予防と人命の安全及び被害の軽減を図ることを目的とする。この計画で定めたことは、</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　○○ビル　</w:t>
            </w:r>
            <w:r w:rsidRPr="002E51DB">
              <w:rPr>
                <w:rFonts w:hAnsi="ＭＳ 明朝" w:cs="MS-Mincho"/>
                <w:color w:val="FF0000"/>
                <w:kern w:val="0"/>
                <w:szCs w:val="21"/>
                <w:u w:val="single"/>
              </w:rPr>
              <w:t xml:space="preserve"> </w:t>
            </w:r>
            <w:r w:rsidRPr="002E51DB">
              <w:rPr>
                <w:rFonts w:hAnsi="ＭＳ 明朝" w:cs="MS-Mincho" w:hint="eastAsia"/>
                <w:kern w:val="0"/>
                <w:szCs w:val="21"/>
              </w:rPr>
              <w:t>に勤務等し、出入りするすべての者が守らなければならない。</w:t>
            </w:r>
          </w:p>
        </w:tc>
      </w:tr>
      <w:tr w:rsidR="00065F69" w:rsidRPr="002E51DB" w:rsidTr="002E51DB">
        <w:tc>
          <w:tcPr>
            <w:tcW w:w="670" w:type="dxa"/>
            <w:shd w:val="clear" w:color="auto" w:fill="D9D9D9"/>
            <w:vAlign w:val="center"/>
          </w:tcPr>
          <w:p w:rsidR="00065F69" w:rsidRPr="002E51DB" w:rsidRDefault="00065F69" w:rsidP="002E51DB">
            <w:pPr>
              <w:jc w:val="center"/>
              <w:rPr>
                <w:rFonts w:hAnsi="ＭＳ 明朝"/>
                <w:sz w:val="24"/>
                <w:szCs w:val="24"/>
              </w:rPr>
            </w:pPr>
            <w:r w:rsidRPr="002E51DB">
              <w:rPr>
                <w:rFonts w:hAnsi="ＭＳ 明朝" w:hint="eastAsia"/>
                <w:sz w:val="24"/>
                <w:szCs w:val="24"/>
              </w:rPr>
              <w:t>２</w:t>
            </w:r>
          </w:p>
        </w:tc>
        <w:tc>
          <w:tcPr>
            <w:tcW w:w="8539" w:type="dxa"/>
            <w:shd w:val="clear" w:color="auto" w:fill="D9D9D9"/>
          </w:tcPr>
          <w:p w:rsidR="00065F69" w:rsidRPr="002E51DB" w:rsidRDefault="00065F69" w:rsidP="002E727F">
            <w:pPr>
              <w:rPr>
                <w:rFonts w:hAnsi="ＭＳ 明朝"/>
                <w:sz w:val="24"/>
                <w:szCs w:val="24"/>
              </w:rPr>
            </w:pPr>
            <w:r w:rsidRPr="002E51DB">
              <w:rPr>
                <w:rFonts w:hAnsi="ＭＳ 明朝" w:hint="eastAsia"/>
                <w:sz w:val="24"/>
                <w:szCs w:val="24"/>
              </w:rPr>
              <w:t>管理権原者及び防火管理者</w:t>
            </w:r>
          </w:p>
        </w:tc>
      </w:tr>
      <w:tr w:rsidR="00065F69" w:rsidRPr="002E51DB" w:rsidTr="002E51DB">
        <w:trPr>
          <w:trHeight w:val="3481"/>
        </w:trPr>
        <w:tc>
          <w:tcPr>
            <w:tcW w:w="9209" w:type="dxa"/>
            <w:gridSpan w:val="2"/>
            <w:vAlign w:val="center"/>
          </w:tcPr>
          <w:p w:rsidR="00065F69" w:rsidRPr="002E51DB" w:rsidRDefault="00065F69" w:rsidP="002E51DB">
            <w:pPr>
              <w:autoSpaceDE w:val="0"/>
              <w:autoSpaceDN w:val="0"/>
              <w:adjustRightInd w:val="0"/>
              <w:ind w:left="210" w:hangingChars="100" w:hanging="210"/>
              <w:rPr>
                <w:rFonts w:hAnsi="ＭＳ 明朝" w:cs="MS-Mincho"/>
                <w:kern w:val="0"/>
                <w:szCs w:val="21"/>
              </w:rPr>
            </w:pPr>
            <w:r w:rsidRPr="002E51DB">
              <w:rPr>
                <w:rFonts w:hAnsi="ＭＳ 明朝" w:cs="MS-Mincho" w:hint="eastAsia"/>
                <w:kern w:val="0"/>
                <w:szCs w:val="21"/>
              </w:rPr>
              <w:t>１　管理権原者は、次に掲げる事業所の管理権原者から防火管理者の業務の委託を受け、その同意の下、</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　○○　</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　</w:t>
            </w:r>
            <w:r w:rsidRPr="002E51DB">
              <w:rPr>
                <w:rFonts w:hAnsi="ＭＳ 明朝" w:cs="MS-Mincho"/>
                <w:color w:val="FF0000"/>
                <w:kern w:val="0"/>
                <w:szCs w:val="21"/>
                <w:u w:val="single"/>
              </w:rPr>
              <w:t xml:space="preserve"> </w:t>
            </w:r>
            <w:r w:rsidRPr="002E51DB">
              <w:rPr>
                <w:rFonts w:hAnsi="ＭＳ 明朝" w:cs="MS-Mincho" w:hint="eastAsia"/>
                <w:kern w:val="0"/>
                <w:szCs w:val="21"/>
              </w:rPr>
              <w:t>を防火管理者として選任し、防火管理業務を行わせる。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0"/>
              <w:gridCol w:w="4493"/>
            </w:tblGrid>
            <w:tr w:rsidR="00065F69" w:rsidRPr="002E51DB" w:rsidTr="002E51DB">
              <w:tc>
                <w:tcPr>
                  <w:tcW w:w="4518" w:type="dxa"/>
                  <w:tcBorders>
                    <w:bottom w:val="double" w:sz="4" w:space="0" w:color="auto"/>
                  </w:tcBorders>
                  <w:vAlign w:val="center"/>
                </w:tcPr>
                <w:p w:rsidR="00065F69" w:rsidRPr="002E51DB" w:rsidRDefault="00065F69" w:rsidP="002E51DB">
                  <w:pPr>
                    <w:autoSpaceDE w:val="0"/>
                    <w:autoSpaceDN w:val="0"/>
                    <w:adjustRightInd w:val="0"/>
                    <w:jc w:val="center"/>
                    <w:rPr>
                      <w:rFonts w:hAnsi="ＭＳ 明朝" w:cs="MS-Mincho"/>
                      <w:kern w:val="0"/>
                      <w:szCs w:val="21"/>
                    </w:rPr>
                  </w:pPr>
                  <w:r w:rsidRPr="002E51DB">
                    <w:rPr>
                      <w:rFonts w:hAnsi="ＭＳ 明朝" w:cs="MS-Mincho" w:hint="eastAsia"/>
                      <w:kern w:val="0"/>
                      <w:szCs w:val="21"/>
                    </w:rPr>
                    <w:t>事業所名</w:t>
                  </w:r>
                </w:p>
              </w:tc>
              <w:tc>
                <w:tcPr>
                  <w:tcW w:w="4519" w:type="dxa"/>
                  <w:tcBorders>
                    <w:bottom w:val="double" w:sz="4" w:space="0" w:color="auto"/>
                  </w:tcBorders>
                  <w:vAlign w:val="center"/>
                </w:tcPr>
                <w:p w:rsidR="00065F69" w:rsidRPr="002E51DB" w:rsidRDefault="00065F69" w:rsidP="002E51DB">
                  <w:pPr>
                    <w:autoSpaceDE w:val="0"/>
                    <w:autoSpaceDN w:val="0"/>
                    <w:adjustRightInd w:val="0"/>
                    <w:jc w:val="center"/>
                    <w:rPr>
                      <w:rFonts w:hAnsi="ＭＳ 明朝" w:cs="MS-Mincho"/>
                      <w:kern w:val="0"/>
                      <w:szCs w:val="21"/>
                    </w:rPr>
                  </w:pPr>
                  <w:r w:rsidRPr="002E51DB">
                    <w:rPr>
                      <w:rFonts w:hAnsi="ＭＳ 明朝" w:cs="MS-Mincho" w:hint="eastAsia"/>
                      <w:kern w:val="0"/>
                      <w:szCs w:val="21"/>
                    </w:rPr>
                    <w:t>管理権原者　職・氏名</w:t>
                  </w:r>
                </w:p>
              </w:tc>
            </w:tr>
            <w:tr w:rsidR="00065F69" w:rsidRPr="002E51DB" w:rsidTr="002E51DB">
              <w:tc>
                <w:tcPr>
                  <w:tcW w:w="4518" w:type="dxa"/>
                  <w:tcBorders>
                    <w:top w:val="double" w:sz="4" w:space="0" w:color="auto"/>
                  </w:tcBorders>
                </w:tcPr>
                <w:p w:rsidR="00065F69" w:rsidRPr="002E51DB" w:rsidRDefault="00065F69" w:rsidP="002E51DB">
                  <w:pPr>
                    <w:autoSpaceDE w:val="0"/>
                    <w:autoSpaceDN w:val="0"/>
                    <w:adjustRightInd w:val="0"/>
                    <w:rPr>
                      <w:rFonts w:hAnsi="ＭＳ 明朝" w:cs="MS-Mincho"/>
                      <w:kern w:val="0"/>
                      <w:szCs w:val="21"/>
                    </w:rPr>
                  </w:pPr>
                </w:p>
              </w:tc>
              <w:tc>
                <w:tcPr>
                  <w:tcW w:w="4519" w:type="dxa"/>
                  <w:tcBorders>
                    <w:top w:val="double" w:sz="4" w:space="0" w:color="auto"/>
                  </w:tcBorders>
                </w:tcPr>
                <w:p w:rsidR="00065F69" w:rsidRPr="002E51DB" w:rsidRDefault="00065F69" w:rsidP="002E51DB">
                  <w:pPr>
                    <w:autoSpaceDE w:val="0"/>
                    <w:autoSpaceDN w:val="0"/>
                    <w:adjustRightInd w:val="0"/>
                    <w:rPr>
                      <w:rFonts w:hAnsi="ＭＳ 明朝" w:cs="MS-Mincho"/>
                      <w:kern w:val="0"/>
                      <w:szCs w:val="21"/>
                    </w:rPr>
                  </w:pPr>
                </w:p>
              </w:tc>
            </w:tr>
            <w:tr w:rsidR="00065F69" w:rsidRPr="002E51DB" w:rsidTr="002E51DB">
              <w:tc>
                <w:tcPr>
                  <w:tcW w:w="4518" w:type="dxa"/>
                </w:tcPr>
                <w:p w:rsidR="00065F69" w:rsidRPr="002E51DB" w:rsidRDefault="00065F69" w:rsidP="002E51DB">
                  <w:pPr>
                    <w:autoSpaceDE w:val="0"/>
                    <w:autoSpaceDN w:val="0"/>
                    <w:adjustRightInd w:val="0"/>
                    <w:rPr>
                      <w:rFonts w:hAnsi="ＭＳ 明朝" w:cs="MS-Mincho"/>
                      <w:kern w:val="0"/>
                      <w:szCs w:val="21"/>
                    </w:rPr>
                  </w:pPr>
                </w:p>
              </w:tc>
              <w:tc>
                <w:tcPr>
                  <w:tcW w:w="4519" w:type="dxa"/>
                </w:tcPr>
                <w:p w:rsidR="00065F69" w:rsidRPr="002E51DB" w:rsidRDefault="00065F69" w:rsidP="002E51DB">
                  <w:pPr>
                    <w:autoSpaceDE w:val="0"/>
                    <w:autoSpaceDN w:val="0"/>
                    <w:adjustRightInd w:val="0"/>
                    <w:rPr>
                      <w:rFonts w:hAnsi="ＭＳ 明朝" w:cs="MS-Mincho"/>
                      <w:kern w:val="0"/>
                      <w:szCs w:val="21"/>
                    </w:rPr>
                  </w:pPr>
                </w:p>
              </w:tc>
            </w:tr>
            <w:tr w:rsidR="00065F69" w:rsidRPr="002E51DB" w:rsidTr="002E51DB">
              <w:tc>
                <w:tcPr>
                  <w:tcW w:w="4518" w:type="dxa"/>
                </w:tcPr>
                <w:p w:rsidR="00065F69" w:rsidRPr="002E51DB" w:rsidRDefault="00065F69" w:rsidP="002E51DB">
                  <w:pPr>
                    <w:autoSpaceDE w:val="0"/>
                    <w:autoSpaceDN w:val="0"/>
                    <w:adjustRightInd w:val="0"/>
                    <w:rPr>
                      <w:rFonts w:hAnsi="ＭＳ 明朝" w:cs="MS-Mincho"/>
                      <w:kern w:val="0"/>
                      <w:szCs w:val="21"/>
                    </w:rPr>
                  </w:pPr>
                </w:p>
              </w:tc>
              <w:tc>
                <w:tcPr>
                  <w:tcW w:w="4519" w:type="dxa"/>
                </w:tcPr>
                <w:p w:rsidR="00065F69" w:rsidRPr="002E51DB" w:rsidRDefault="00065F69" w:rsidP="002E51DB">
                  <w:pPr>
                    <w:autoSpaceDE w:val="0"/>
                    <w:autoSpaceDN w:val="0"/>
                    <w:adjustRightInd w:val="0"/>
                    <w:rPr>
                      <w:rFonts w:hAnsi="ＭＳ 明朝" w:cs="MS-Mincho"/>
                      <w:kern w:val="0"/>
                      <w:szCs w:val="21"/>
                    </w:rPr>
                  </w:pPr>
                </w:p>
              </w:tc>
            </w:tr>
            <w:tr w:rsidR="00065F69" w:rsidRPr="002E51DB" w:rsidTr="002E51DB">
              <w:tc>
                <w:tcPr>
                  <w:tcW w:w="4518" w:type="dxa"/>
                </w:tcPr>
                <w:p w:rsidR="00065F69" w:rsidRPr="002E51DB" w:rsidRDefault="00065F69" w:rsidP="002E51DB">
                  <w:pPr>
                    <w:autoSpaceDE w:val="0"/>
                    <w:autoSpaceDN w:val="0"/>
                    <w:adjustRightInd w:val="0"/>
                    <w:rPr>
                      <w:rFonts w:hAnsi="ＭＳ 明朝" w:cs="MS-Mincho"/>
                      <w:kern w:val="0"/>
                      <w:szCs w:val="21"/>
                    </w:rPr>
                  </w:pPr>
                </w:p>
              </w:tc>
              <w:tc>
                <w:tcPr>
                  <w:tcW w:w="4519" w:type="dxa"/>
                </w:tcPr>
                <w:p w:rsidR="00065F69" w:rsidRPr="002E51DB" w:rsidRDefault="00065F69" w:rsidP="002E51DB">
                  <w:pPr>
                    <w:autoSpaceDE w:val="0"/>
                    <w:autoSpaceDN w:val="0"/>
                    <w:adjustRightInd w:val="0"/>
                    <w:rPr>
                      <w:rFonts w:hAnsi="ＭＳ 明朝" w:cs="MS-Mincho"/>
                      <w:kern w:val="0"/>
                      <w:szCs w:val="21"/>
                    </w:rPr>
                  </w:pPr>
                </w:p>
              </w:tc>
            </w:tr>
          </w:tbl>
          <w:p w:rsidR="00065F69" w:rsidRPr="002E51DB" w:rsidRDefault="00065F69" w:rsidP="002E51DB">
            <w:pPr>
              <w:autoSpaceDE w:val="0"/>
              <w:autoSpaceDN w:val="0"/>
              <w:adjustRightInd w:val="0"/>
              <w:ind w:left="210" w:hangingChars="100" w:hanging="210"/>
              <w:rPr>
                <w:rFonts w:hAnsi="ＭＳ 明朝"/>
              </w:rPr>
            </w:pPr>
            <w:r w:rsidRPr="002E51DB">
              <w:rPr>
                <w:rFonts w:hAnsi="ＭＳ 明朝" w:cs="MS-Mincho" w:hint="eastAsia"/>
                <w:kern w:val="0"/>
                <w:szCs w:val="21"/>
              </w:rPr>
              <w:t>２　防火管理者は、</w:t>
            </w:r>
            <w:r w:rsidRPr="002E51DB">
              <w:rPr>
                <w:rFonts w:hAnsi="ＭＳ 明朝" w:cs="MS-Mincho" w:hint="eastAsia"/>
                <w:color w:val="FF0000"/>
                <w:kern w:val="0"/>
                <w:szCs w:val="21"/>
                <w:u w:val="single"/>
              </w:rPr>
              <w:t xml:space="preserve">　</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○○ビル　</w:t>
            </w:r>
            <w:r w:rsidRPr="002E51DB">
              <w:rPr>
                <w:rFonts w:hAnsi="ＭＳ 明朝" w:cs="MS-Mincho"/>
                <w:color w:val="FF0000"/>
                <w:kern w:val="0"/>
                <w:szCs w:val="21"/>
                <w:u w:val="single"/>
              </w:rPr>
              <w:t xml:space="preserve"> </w:t>
            </w:r>
            <w:r w:rsidRPr="002E51DB">
              <w:rPr>
                <w:rFonts w:hAnsi="ＭＳ 明朝" w:cs="MS-Mincho" w:hint="eastAsia"/>
                <w:kern w:val="0"/>
                <w:szCs w:val="21"/>
              </w:rPr>
              <w:t>の消防計画の作成、自衛消防訓練の実施、火災予防上の自主検査の実施と監督などの防火管理業務を実施する。</w:t>
            </w:r>
          </w:p>
        </w:tc>
      </w:tr>
      <w:tr w:rsidR="00065F69" w:rsidRPr="002E51DB" w:rsidTr="002E51DB">
        <w:tc>
          <w:tcPr>
            <w:tcW w:w="670" w:type="dxa"/>
            <w:shd w:val="clear" w:color="auto" w:fill="D9D9D9"/>
            <w:vAlign w:val="center"/>
          </w:tcPr>
          <w:p w:rsidR="00065F69" w:rsidRPr="002E51DB" w:rsidRDefault="00065F69" w:rsidP="002E51DB">
            <w:pPr>
              <w:jc w:val="center"/>
              <w:rPr>
                <w:rFonts w:hAnsi="ＭＳ 明朝"/>
                <w:sz w:val="24"/>
                <w:szCs w:val="24"/>
              </w:rPr>
            </w:pPr>
            <w:r w:rsidRPr="002E51DB">
              <w:rPr>
                <w:rFonts w:hAnsi="ＭＳ 明朝" w:hint="eastAsia"/>
                <w:sz w:val="24"/>
                <w:szCs w:val="24"/>
              </w:rPr>
              <w:t>３</w:t>
            </w:r>
          </w:p>
        </w:tc>
        <w:tc>
          <w:tcPr>
            <w:tcW w:w="8539" w:type="dxa"/>
            <w:shd w:val="clear" w:color="auto" w:fill="D9D9D9"/>
          </w:tcPr>
          <w:p w:rsidR="00065F69" w:rsidRPr="002E51DB" w:rsidRDefault="00065F69" w:rsidP="002E51DB">
            <w:pPr>
              <w:autoSpaceDE w:val="0"/>
              <w:autoSpaceDN w:val="0"/>
              <w:adjustRightInd w:val="0"/>
              <w:jc w:val="left"/>
              <w:rPr>
                <w:rFonts w:hAnsi="ＭＳ 明朝" w:cs="MS-Mincho"/>
                <w:kern w:val="0"/>
                <w:sz w:val="24"/>
                <w:szCs w:val="24"/>
              </w:rPr>
            </w:pPr>
            <w:r w:rsidRPr="002E51DB">
              <w:rPr>
                <w:rFonts w:hAnsi="ＭＳ 明朝" w:cs="MS-Mincho" w:hint="eastAsia"/>
                <w:kern w:val="0"/>
                <w:sz w:val="24"/>
                <w:szCs w:val="24"/>
              </w:rPr>
              <w:t>自衛消防組織の編成及び任務等</w:t>
            </w:r>
          </w:p>
        </w:tc>
      </w:tr>
      <w:tr w:rsidR="00065F69" w:rsidRPr="002E51DB" w:rsidTr="002E51DB">
        <w:trPr>
          <w:trHeight w:val="859"/>
        </w:trPr>
        <w:tc>
          <w:tcPr>
            <w:tcW w:w="9209" w:type="dxa"/>
            <w:gridSpan w:val="2"/>
            <w:vAlign w:val="center"/>
          </w:tcPr>
          <w:p w:rsidR="00065F69" w:rsidRPr="002E51DB" w:rsidRDefault="00065F69" w:rsidP="002E51DB">
            <w:pPr>
              <w:autoSpaceDE w:val="0"/>
              <w:autoSpaceDN w:val="0"/>
              <w:adjustRightInd w:val="0"/>
              <w:rPr>
                <w:rFonts w:hAnsi="ＭＳ 明朝" w:cs="MS-Mincho"/>
                <w:kern w:val="0"/>
                <w:szCs w:val="21"/>
              </w:rPr>
            </w:pPr>
            <w:r w:rsidRPr="002E51DB">
              <w:rPr>
                <w:rFonts w:hAnsi="ＭＳ 明朝" w:cs="MS-Mincho" w:hint="eastAsia"/>
                <w:kern w:val="0"/>
                <w:szCs w:val="21"/>
              </w:rPr>
              <w:t>１　自衛消防組織を別図１「自衛消防組織図」のとおり定める。</w:t>
            </w:r>
          </w:p>
          <w:p w:rsidR="00065F69" w:rsidRPr="002E51DB" w:rsidRDefault="00065F69" w:rsidP="002E727F">
            <w:pPr>
              <w:rPr>
                <w:rFonts w:hAnsi="ＭＳ 明朝"/>
              </w:rPr>
            </w:pPr>
            <w:r w:rsidRPr="002E51DB">
              <w:rPr>
                <w:rFonts w:hAnsi="ＭＳ 明朝" w:cs="MS-Mincho" w:hint="eastAsia"/>
                <w:kern w:val="0"/>
                <w:szCs w:val="21"/>
              </w:rPr>
              <w:t>２　災害発生時は、防火管理者の指示に従い、自衛消防組織図に定められた任務を行う。</w:t>
            </w:r>
          </w:p>
        </w:tc>
      </w:tr>
      <w:tr w:rsidR="00065F69" w:rsidRPr="002E51DB" w:rsidTr="002E51DB">
        <w:tc>
          <w:tcPr>
            <w:tcW w:w="670" w:type="dxa"/>
            <w:shd w:val="clear" w:color="auto" w:fill="D9D9D9"/>
            <w:vAlign w:val="center"/>
          </w:tcPr>
          <w:p w:rsidR="00065F69" w:rsidRPr="002E51DB" w:rsidRDefault="00065F69" w:rsidP="002E51DB">
            <w:pPr>
              <w:jc w:val="center"/>
              <w:rPr>
                <w:rFonts w:hAnsi="ＭＳ 明朝"/>
                <w:sz w:val="24"/>
                <w:szCs w:val="24"/>
              </w:rPr>
            </w:pPr>
            <w:r w:rsidRPr="002E51DB">
              <w:rPr>
                <w:rFonts w:hAnsi="ＭＳ 明朝" w:hint="eastAsia"/>
                <w:sz w:val="24"/>
                <w:szCs w:val="24"/>
              </w:rPr>
              <w:t>４</w:t>
            </w:r>
          </w:p>
        </w:tc>
        <w:tc>
          <w:tcPr>
            <w:tcW w:w="8539" w:type="dxa"/>
            <w:shd w:val="clear" w:color="auto" w:fill="D9D9D9"/>
          </w:tcPr>
          <w:p w:rsidR="00065F69" w:rsidRPr="002E51DB" w:rsidRDefault="00065F69" w:rsidP="002E727F">
            <w:pPr>
              <w:rPr>
                <w:rFonts w:hAnsi="ＭＳ 明朝"/>
                <w:sz w:val="24"/>
                <w:szCs w:val="24"/>
              </w:rPr>
            </w:pPr>
            <w:r w:rsidRPr="002E51DB">
              <w:rPr>
                <w:rFonts w:hAnsi="ＭＳ 明朝" w:hint="eastAsia"/>
                <w:sz w:val="24"/>
                <w:szCs w:val="24"/>
              </w:rPr>
              <w:t>予防管理対策</w:t>
            </w:r>
          </w:p>
        </w:tc>
      </w:tr>
      <w:tr w:rsidR="00065F69" w:rsidRPr="002E51DB" w:rsidTr="002E51DB">
        <w:trPr>
          <w:trHeight w:val="3670"/>
        </w:trPr>
        <w:tc>
          <w:tcPr>
            <w:tcW w:w="9209" w:type="dxa"/>
            <w:gridSpan w:val="2"/>
            <w:vAlign w:val="center"/>
          </w:tcPr>
          <w:p w:rsidR="00065F69" w:rsidRPr="002E51DB" w:rsidRDefault="00065F69" w:rsidP="002E51DB">
            <w:pPr>
              <w:autoSpaceDE w:val="0"/>
              <w:autoSpaceDN w:val="0"/>
              <w:adjustRightInd w:val="0"/>
              <w:rPr>
                <w:rFonts w:hAnsi="ＭＳ 明朝" w:cs="MS-Mincho"/>
                <w:kern w:val="0"/>
                <w:szCs w:val="21"/>
              </w:rPr>
            </w:pPr>
            <w:r w:rsidRPr="002E51DB">
              <w:rPr>
                <w:rFonts w:hAnsi="ＭＳ 明朝" w:cs="MS-Mincho" w:hint="eastAsia"/>
                <w:kern w:val="0"/>
                <w:szCs w:val="21"/>
              </w:rPr>
              <w:t>１</w:t>
            </w:r>
            <w:r w:rsidRPr="002E51DB">
              <w:rPr>
                <w:rFonts w:hAnsi="ＭＳ 明朝" w:cs="MS-Mincho"/>
                <w:kern w:val="0"/>
                <w:szCs w:val="21"/>
              </w:rPr>
              <w:t xml:space="preserve"> </w:t>
            </w:r>
            <w:r w:rsidRPr="002E51DB">
              <w:rPr>
                <w:rFonts w:hAnsi="ＭＳ 明朝" w:cs="MS-Mincho" w:hint="eastAsia"/>
                <w:kern w:val="0"/>
                <w:szCs w:val="21"/>
              </w:rPr>
              <w:t>自主検査</w:t>
            </w:r>
          </w:p>
          <w:p w:rsidR="00065F69" w:rsidRPr="002E51DB" w:rsidRDefault="00065F69" w:rsidP="002E51DB">
            <w:pPr>
              <w:autoSpaceDE w:val="0"/>
              <w:autoSpaceDN w:val="0"/>
              <w:adjustRightInd w:val="0"/>
              <w:ind w:leftChars="100" w:left="210" w:firstLineChars="100" w:firstLine="210"/>
              <w:rPr>
                <w:rFonts w:hAnsi="ＭＳ 明朝" w:cs="MS-Mincho"/>
                <w:kern w:val="0"/>
                <w:szCs w:val="21"/>
              </w:rPr>
            </w:pPr>
            <w:r w:rsidRPr="002E51DB">
              <w:rPr>
                <w:rFonts w:hAnsi="ＭＳ 明朝" w:cs="MS-Mincho" w:hint="eastAsia"/>
                <w:color w:val="FF0000"/>
                <w:kern w:val="0"/>
                <w:szCs w:val="21"/>
                <w:u w:val="single"/>
              </w:rPr>
              <w:t xml:space="preserve">　○○　</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　</w:t>
            </w:r>
            <w:r w:rsidRPr="002E51DB">
              <w:rPr>
                <w:rFonts w:hAnsi="ＭＳ 明朝" w:cs="MS-Mincho" w:hint="eastAsia"/>
                <w:kern w:val="0"/>
                <w:szCs w:val="21"/>
              </w:rPr>
              <w:t>は、別表「自主検査チェック表」を用いて火気及び閉鎖障害について毎日１回、終業時に自主検査を実施する。</w:t>
            </w:r>
          </w:p>
          <w:p w:rsidR="00065F69" w:rsidRPr="002E51DB" w:rsidRDefault="00065F69" w:rsidP="002E51DB">
            <w:pPr>
              <w:autoSpaceDE w:val="0"/>
              <w:autoSpaceDN w:val="0"/>
              <w:adjustRightInd w:val="0"/>
              <w:ind w:leftChars="100" w:left="210" w:firstLineChars="100" w:firstLine="210"/>
              <w:rPr>
                <w:rFonts w:hAnsi="ＭＳ 明朝" w:cs="MS-Mincho"/>
                <w:kern w:val="0"/>
                <w:szCs w:val="21"/>
              </w:rPr>
            </w:pPr>
            <w:r w:rsidRPr="002E51DB">
              <w:rPr>
                <w:rFonts w:hAnsi="ＭＳ 明朝" w:cs="MS-Mincho" w:hint="eastAsia"/>
                <w:kern w:val="0"/>
                <w:szCs w:val="21"/>
              </w:rPr>
              <w:t>自主検査の結果、異常を認めたときは、速やかに防火管理者に報告するとともに、所要の措置を講じる。</w:t>
            </w:r>
          </w:p>
          <w:p w:rsidR="00065F69" w:rsidRPr="002E51DB" w:rsidRDefault="00065F69" w:rsidP="002E51DB">
            <w:pPr>
              <w:autoSpaceDE w:val="0"/>
              <w:autoSpaceDN w:val="0"/>
              <w:adjustRightInd w:val="0"/>
              <w:rPr>
                <w:rFonts w:hAnsi="ＭＳ 明朝" w:cs="MS-Mincho"/>
                <w:kern w:val="0"/>
                <w:szCs w:val="21"/>
              </w:rPr>
            </w:pPr>
            <w:r w:rsidRPr="002E51DB">
              <w:rPr>
                <w:rFonts w:hAnsi="ＭＳ 明朝" w:cs="MS-Mincho" w:hint="eastAsia"/>
                <w:kern w:val="0"/>
                <w:szCs w:val="21"/>
              </w:rPr>
              <w:t>２　火気管理及び危険物品の持ち込み規制</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⑴</w:t>
            </w:r>
            <w:r w:rsidRPr="002E51DB">
              <w:rPr>
                <w:rFonts w:hAnsi="ＭＳ 明朝" w:cs="MS-Mincho" w:hint="eastAsia"/>
                <w:color w:val="FF0000"/>
                <w:kern w:val="0"/>
                <w:szCs w:val="21"/>
                <w:u w:val="single"/>
              </w:rPr>
              <w:t xml:space="preserve">　○○ビル１階　　</w:t>
            </w:r>
            <w:r w:rsidRPr="002E51DB">
              <w:rPr>
                <w:rFonts w:hAnsi="ＭＳ 明朝" w:cs="MS-Mincho" w:hint="eastAsia"/>
                <w:kern w:val="0"/>
                <w:szCs w:val="21"/>
              </w:rPr>
              <w:t>部分は喫煙及び危険物品の持込を禁止する。</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⑵　</w:t>
            </w:r>
            <w:r w:rsidRPr="002E51DB">
              <w:rPr>
                <w:rFonts w:hAnsi="ＭＳ 明朝" w:cs="MS-Mincho" w:hint="eastAsia"/>
                <w:kern w:val="0"/>
                <w:szCs w:val="21"/>
              </w:rPr>
              <w:t>お客様の喫煙又は危険物品の持込を発見したときは、行為を制止するとともに、防</w:t>
            </w:r>
          </w:p>
          <w:p w:rsidR="00065F69" w:rsidRPr="002E51DB" w:rsidRDefault="00065F69" w:rsidP="002E51DB">
            <w:pPr>
              <w:autoSpaceDE w:val="0"/>
              <w:autoSpaceDN w:val="0"/>
              <w:adjustRightInd w:val="0"/>
              <w:ind w:firstLineChars="200" w:firstLine="420"/>
              <w:rPr>
                <w:rFonts w:hAnsi="ＭＳ 明朝" w:cs="MS-Mincho"/>
                <w:kern w:val="0"/>
                <w:szCs w:val="21"/>
              </w:rPr>
            </w:pPr>
            <w:r w:rsidRPr="002E51DB">
              <w:rPr>
                <w:rFonts w:hAnsi="ＭＳ 明朝" w:cs="MS-Mincho" w:hint="eastAsia"/>
                <w:kern w:val="0"/>
                <w:szCs w:val="21"/>
              </w:rPr>
              <w:t>火管理者に連絡する。</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⑶　</w:t>
            </w:r>
            <w:r w:rsidRPr="002E51DB">
              <w:rPr>
                <w:rFonts w:hAnsi="ＭＳ 明朝" w:cs="MS-Mincho" w:hint="eastAsia"/>
                <w:kern w:val="0"/>
                <w:szCs w:val="21"/>
              </w:rPr>
              <w:t>火気使用設備の周囲を整理整頓し、使用前・使用後の点検を行う。</w:t>
            </w:r>
          </w:p>
          <w:p w:rsidR="00065F69" w:rsidRPr="002E51DB" w:rsidRDefault="00065F69" w:rsidP="002E51DB">
            <w:pPr>
              <w:autoSpaceDE w:val="0"/>
              <w:autoSpaceDN w:val="0"/>
              <w:adjustRightInd w:val="0"/>
              <w:rPr>
                <w:rFonts w:hAnsi="ＭＳ 明朝" w:cs="MS-Mincho"/>
                <w:kern w:val="0"/>
                <w:szCs w:val="21"/>
              </w:rPr>
            </w:pPr>
            <w:r w:rsidRPr="002E51DB">
              <w:rPr>
                <w:rFonts w:hAnsi="ＭＳ 明朝" w:cs="MS-Mincho" w:hint="eastAsia"/>
                <w:kern w:val="0"/>
                <w:szCs w:val="21"/>
              </w:rPr>
              <w:t>３　避難経路の維持管理及びその案内</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lastRenderedPageBreak/>
              <w:t>⑴</w:t>
            </w:r>
            <w:r w:rsidRPr="002E51DB">
              <w:rPr>
                <w:rFonts w:hAnsi="ＭＳ 明朝" w:cs="MS-Mincho" w:hint="eastAsia"/>
                <w:kern w:val="0"/>
                <w:szCs w:val="21"/>
              </w:rPr>
              <w:t xml:space="preserve">　別図２「避難経路図」を目に付きやすい位置に掲示する。</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⑵</w:t>
            </w:r>
            <w:r w:rsidRPr="002E51DB">
              <w:rPr>
                <w:rFonts w:hAnsi="ＭＳ 明朝" w:cs="MS-Mincho" w:hint="eastAsia"/>
                <w:kern w:val="0"/>
                <w:szCs w:val="21"/>
              </w:rPr>
              <w:t xml:space="preserve">　開場前に従業員全員で避難口及び避難通路を確認し、又</w:t>
            </w:r>
            <w:r w:rsidRPr="002E51DB">
              <w:rPr>
                <w:rFonts w:hAnsi="ＭＳ 明朝" w:cs="MS-Mincho" w:hint="eastAsia"/>
                <w:color w:val="FF0000"/>
                <w:kern w:val="0"/>
                <w:szCs w:val="21"/>
                <w:u w:val="single"/>
              </w:rPr>
              <w:t xml:space="preserve">　開演前　</w:t>
            </w:r>
            <w:r w:rsidRPr="002E51DB">
              <w:rPr>
                <w:rFonts w:hAnsi="ＭＳ 明朝" w:cs="MS-Mincho" w:hint="eastAsia"/>
                <w:kern w:val="0"/>
                <w:szCs w:val="21"/>
              </w:rPr>
              <w:t>にお客様に対して、</w:t>
            </w:r>
          </w:p>
          <w:p w:rsidR="00065F69" w:rsidRPr="002E51DB" w:rsidRDefault="00065F69" w:rsidP="002E51DB">
            <w:pPr>
              <w:autoSpaceDE w:val="0"/>
              <w:autoSpaceDN w:val="0"/>
              <w:adjustRightInd w:val="0"/>
              <w:ind w:firstLineChars="200" w:firstLine="420"/>
              <w:rPr>
                <w:rFonts w:hAnsi="ＭＳ 明朝" w:cs="MS-Mincho"/>
                <w:kern w:val="0"/>
                <w:szCs w:val="21"/>
              </w:rPr>
            </w:pPr>
            <w:r w:rsidRPr="002E51DB">
              <w:rPr>
                <w:rFonts w:hAnsi="ＭＳ 明朝" w:cs="MS-Mincho" w:hint="eastAsia"/>
                <w:kern w:val="0"/>
                <w:szCs w:val="21"/>
              </w:rPr>
              <w:t>避難口及び避難経路について</w:t>
            </w:r>
            <w:r w:rsidRPr="002E51DB">
              <w:rPr>
                <w:rFonts w:hAnsi="ＭＳ 明朝" w:cs="MS-Mincho" w:hint="eastAsia"/>
                <w:color w:val="FF0000"/>
                <w:kern w:val="0"/>
                <w:szCs w:val="21"/>
                <w:u w:val="single"/>
              </w:rPr>
              <w:t xml:space="preserve">　案内の放送　</w:t>
            </w:r>
            <w:r w:rsidRPr="002E51DB">
              <w:rPr>
                <w:rFonts w:hAnsi="ＭＳ 明朝" w:cs="MS-Mincho" w:hint="eastAsia"/>
                <w:kern w:val="0"/>
                <w:szCs w:val="21"/>
              </w:rPr>
              <w:t>をする。</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⑶　</w:t>
            </w:r>
            <w:r w:rsidRPr="002E51DB">
              <w:rPr>
                <w:rFonts w:hAnsi="ＭＳ 明朝" w:cs="MS-Mincho" w:hint="eastAsia"/>
                <w:kern w:val="0"/>
                <w:szCs w:val="21"/>
              </w:rPr>
              <w:t>避難口、階段、避難通路等には避難障害となる物品を置かないこと。</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⑷</w:t>
            </w:r>
            <w:r w:rsidRPr="002E51DB">
              <w:rPr>
                <w:rFonts w:hAnsi="ＭＳ 明朝" w:cs="MS-Mincho" w:hint="eastAsia"/>
                <w:kern w:val="0"/>
                <w:szCs w:val="21"/>
              </w:rPr>
              <w:t xml:space="preserve">　防火戸の付近には、閉鎖の障害となる物品を置かないこと。</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⑸</w:t>
            </w:r>
            <w:r w:rsidRPr="002E51DB">
              <w:rPr>
                <w:rFonts w:hAnsi="ＭＳ 明朝" w:cs="MS-Mincho" w:hint="eastAsia"/>
                <w:kern w:val="0"/>
                <w:szCs w:val="21"/>
              </w:rPr>
              <w:t xml:space="preserve">　消防用設備等の付近には、操作の障害となる物品を置かないこと。</w:t>
            </w:r>
          </w:p>
          <w:p w:rsidR="00065F69" w:rsidRPr="002E51DB" w:rsidRDefault="00065F69" w:rsidP="002E51DB">
            <w:pPr>
              <w:autoSpaceDE w:val="0"/>
              <w:autoSpaceDN w:val="0"/>
              <w:adjustRightInd w:val="0"/>
              <w:rPr>
                <w:rFonts w:hAnsi="ＭＳ 明朝" w:cs="MS-Mincho"/>
                <w:kern w:val="0"/>
                <w:szCs w:val="21"/>
              </w:rPr>
            </w:pPr>
            <w:r w:rsidRPr="002E51DB">
              <w:rPr>
                <w:rFonts w:hAnsi="ＭＳ 明朝" w:cs="MS-Mincho" w:hint="eastAsia"/>
                <w:kern w:val="0"/>
                <w:szCs w:val="21"/>
              </w:rPr>
              <w:t>４　放火対策</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⑴　</w:t>
            </w:r>
            <w:r w:rsidRPr="002E51DB">
              <w:rPr>
                <w:rFonts w:hAnsi="ＭＳ 明朝" w:cs="MS-Mincho" w:hint="eastAsia"/>
                <w:kern w:val="0"/>
                <w:szCs w:val="21"/>
              </w:rPr>
              <w:t>建物の外周部及び敷地内にはダンボール等の可燃物を放置しないこと。</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⑵　</w:t>
            </w:r>
            <w:r w:rsidRPr="002E51DB">
              <w:rPr>
                <w:rFonts w:hAnsi="ＭＳ 明朝" w:cs="MS-Mincho" w:hint="eastAsia"/>
                <w:kern w:val="0"/>
                <w:szCs w:val="21"/>
              </w:rPr>
              <w:t>終業時には、必ず施錠する。</w:t>
            </w:r>
          </w:p>
          <w:p w:rsidR="00065F69" w:rsidRPr="002E51DB" w:rsidRDefault="00065F69" w:rsidP="002E51DB">
            <w:pPr>
              <w:ind w:firstLineChars="100" w:firstLine="210"/>
              <w:rPr>
                <w:rFonts w:hAnsi="ＭＳ 明朝"/>
              </w:rPr>
            </w:pPr>
            <w:r w:rsidRPr="002E51DB">
              <w:rPr>
                <w:rFonts w:hAnsi="ＭＳ 明朝" w:cs="ＭＳ 明朝" w:hint="eastAsia"/>
                <w:kern w:val="0"/>
                <w:szCs w:val="21"/>
              </w:rPr>
              <w:t xml:space="preserve">⑶　</w:t>
            </w:r>
            <w:r w:rsidRPr="002E51DB">
              <w:rPr>
                <w:rFonts w:hAnsi="ＭＳ 明朝" w:cs="MS-Mincho" w:hint="eastAsia"/>
                <w:kern w:val="0"/>
                <w:szCs w:val="21"/>
              </w:rPr>
              <w:t>ごみは決められた場所、決められた時間に出すこと</w:t>
            </w:r>
          </w:p>
        </w:tc>
      </w:tr>
      <w:tr w:rsidR="00065F69" w:rsidRPr="002E51DB" w:rsidTr="002E51DB">
        <w:tc>
          <w:tcPr>
            <w:tcW w:w="670" w:type="dxa"/>
            <w:shd w:val="clear" w:color="auto" w:fill="D9D9D9"/>
            <w:vAlign w:val="center"/>
          </w:tcPr>
          <w:p w:rsidR="00065F69" w:rsidRPr="002E51DB" w:rsidRDefault="00065F69" w:rsidP="002E51DB">
            <w:pPr>
              <w:jc w:val="center"/>
              <w:rPr>
                <w:rFonts w:hAnsi="ＭＳ 明朝"/>
                <w:sz w:val="24"/>
                <w:szCs w:val="24"/>
              </w:rPr>
            </w:pPr>
            <w:r w:rsidRPr="002E51DB">
              <w:rPr>
                <w:rFonts w:hAnsi="ＭＳ 明朝" w:hint="eastAsia"/>
                <w:sz w:val="24"/>
                <w:szCs w:val="24"/>
              </w:rPr>
              <w:lastRenderedPageBreak/>
              <w:t>５</w:t>
            </w:r>
          </w:p>
        </w:tc>
        <w:tc>
          <w:tcPr>
            <w:tcW w:w="8539" w:type="dxa"/>
            <w:shd w:val="clear" w:color="auto" w:fill="D9D9D9"/>
          </w:tcPr>
          <w:p w:rsidR="00065F69" w:rsidRPr="002E51DB" w:rsidRDefault="00065F69" w:rsidP="002E727F">
            <w:pPr>
              <w:rPr>
                <w:rFonts w:hAnsi="ＭＳ 明朝"/>
                <w:sz w:val="24"/>
                <w:szCs w:val="24"/>
              </w:rPr>
            </w:pPr>
            <w:r w:rsidRPr="002E51DB">
              <w:rPr>
                <w:rFonts w:hAnsi="ＭＳ 明朝" w:hint="eastAsia"/>
                <w:sz w:val="24"/>
                <w:szCs w:val="24"/>
              </w:rPr>
              <w:t>震災対策</w:t>
            </w:r>
          </w:p>
        </w:tc>
      </w:tr>
      <w:tr w:rsidR="00065F69" w:rsidRPr="002E51DB" w:rsidTr="002E51DB">
        <w:trPr>
          <w:trHeight w:val="3741"/>
        </w:trPr>
        <w:tc>
          <w:tcPr>
            <w:tcW w:w="9209" w:type="dxa"/>
            <w:gridSpan w:val="2"/>
            <w:vAlign w:val="center"/>
          </w:tcPr>
          <w:p w:rsidR="00065F69" w:rsidRPr="002E51DB" w:rsidRDefault="00065F69" w:rsidP="002E51DB">
            <w:pPr>
              <w:autoSpaceDE w:val="0"/>
              <w:autoSpaceDN w:val="0"/>
              <w:adjustRightInd w:val="0"/>
              <w:rPr>
                <w:rFonts w:hAnsi="ＭＳ 明朝" w:cs="MS-Mincho"/>
                <w:kern w:val="0"/>
                <w:szCs w:val="21"/>
              </w:rPr>
            </w:pPr>
            <w:r w:rsidRPr="002E51DB">
              <w:rPr>
                <w:rFonts w:hAnsi="ＭＳ 明朝" w:cs="MS-Mincho" w:hint="eastAsia"/>
                <w:kern w:val="0"/>
                <w:szCs w:val="21"/>
              </w:rPr>
              <w:t>１　事前対策</w:t>
            </w:r>
          </w:p>
          <w:p w:rsidR="00065F69" w:rsidRPr="002E51DB" w:rsidRDefault="00065F69" w:rsidP="002E51DB">
            <w:pPr>
              <w:autoSpaceDE w:val="0"/>
              <w:autoSpaceDN w:val="0"/>
              <w:adjustRightInd w:val="0"/>
              <w:ind w:firstLineChars="200" w:firstLine="420"/>
              <w:rPr>
                <w:rFonts w:hAnsi="ＭＳ 明朝" w:cs="MS-Mincho"/>
                <w:kern w:val="0"/>
                <w:szCs w:val="21"/>
              </w:rPr>
            </w:pPr>
            <w:r w:rsidRPr="002E51DB">
              <w:rPr>
                <w:rFonts w:hAnsi="ＭＳ 明朝" w:cs="MS-Mincho" w:hint="eastAsia"/>
                <w:kern w:val="0"/>
                <w:szCs w:val="21"/>
              </w:rPr>
              <w:t>ロッカー等は金具等により固定し、転倒防止を図る。</w:t>
            </w:r>
          </w:p>
          <w:p w:rsidR="00065F69" w:rsidRPr="002E51DB" w:rsidRDefault="00065F69" w:rsidP="002E51DB">
            <w:pPr>
              <w:autoSpaceDE w:val="0"/>
              <w:autoSpaceDN w:val="0"/>
              <w:adjustRightInd w:val="0"/>
              <w:rPr>
                <w:rFonts w:hAnsi="ＭＳ 明朝" w:cs="MS-Mincho"/>
                <w:kern w:val="0"/>
                <w:szCs w:val="21"/>
              </w:rPr>
            </w:pPr>
            <w:r w:rsidRPr="002E51DB">
              <w:rPr>
                <w:rFonts w:hAnsi="ＭＳ 明朝" w:cs="MS-Mincho" w:hint="eastAsia"/>
                <w:kern w:val="0"/>
                <w:szCs w:val="21"/>
              </w:rPr>
              <w:t>２　震災時の行動</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⑴　</w:t>
            </w:r>
            <w:r w:rsidRPr="002E51DB">
              <w:rPr>
                <w:rFonts w:hAnsi="ＭＳ 明朝" w:cs="MS-Mincho" w:hint="eastAsia"/>
                <w:kern w:val="0"/>
                <w:szCs w:val="21"/>
              </w:rPr>
              <w:t>地震発生直後は身の安全を守ることを第一とする。</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⑵　</w:t>
            </w:r>
            <w:r w:rsidRPr="002E51DB">
              <w:rPr>
                <w:rFonts w:hAnsi="ＭＳ 明朝" w:cs="MS-Mincho" w:hint="eastAsia"/>
                <w:kern w:val="0"/>
                <w:szCs w:val="21"/>
              </w:rPr>
              <w:t>揺れがおさまったら、火気使用設備器具のスイッチを切る。</w:t>
            </w:r>
          </w:p>
          <w:p w:rsidR="00065F69" w:rsidRPr="002E51DB" w:rsidRDefault="00065F69" w:rsidP="002E51DB">
            <w:pPr>
              <w:autoSpaceDE w:val="0"/>
              <w:autoSpaceDN w:val="0"/>
              <w:adjustRightInd w:val="0"/>
              <w:ind w:left="210" w:hangingChars="100" w:hanging="210"/>
              <w:rPr>
                <w:rFonts w:hAnsi="ＭＳ 明朝" w:cs="MS-Mincho"/>
                <w:kern w:val="0"/>
                <w:szCs w:val="21"/>
              </w:rPr>
            </w:pPr>
            <w:r w:rsidRPr="002E51DB">
              <w:rPr>
                <w:rFonts w:hAnsi="ＭＳ 明朝" w:cs="MS-Mincho" w:hint="eastAsia"/>
                <w:kern w:val="0"/>
                <w:szCs w:val="21"/>
              </w:rPr>
              <w:t>３　建物の倒壊等のおそれのある場合は、自衛消防組織が中心となり、避難場所の</w:t>
            </w:r>
            <w:r w:rsidRPr="002E51DB">
              <w:rPr>
                <w:rFonts w:hAnsi="ＭＳ 明朝" w:cs="MS-Mincho" w:hint="eastAsia"/>
                <w:color w:val="FF0000"/>
                <w:kern w:val="0"/>
                <w:szCs w:val="21"/>
                <w:u w:val="single"/>
              </w:rPr>
              <w:t xml:space="preserve">　○○公園</w:t>
            </w:r>
            <w:r w:rsidRPr="002E51DB">
              <w:rPr>
                <w:rFonts w:hAnsi="ＭＳ 明朝" w:cs="MS-Mincho" w:hint="eastAsia"/>
                <w:kern w:val="0"/>
                <w:szCs w:val="21"/>
                <w:u w:val="single"/>
              </w:rPr>
              <w:t xml:space="preserve">　</w:t>
            </w:r>
            <w:r w:rsidRPr="002E51DB">
              <w:rPr>
                <w:rFonts w:hAnsi="ＭＳ 明朝" w:cs="MS-Mincho"/>
                <w:kern w:val="0"/>
                <w:szCs w:val="21"/>
              </w:rPr>
              <w:t xml:space="preserve"> </w:t>
            </w:r>
            <w:r w:rsidRPr="002E51DB">
              <w:rPr>
                <w:rFonts w:hAnsi="ＭＳ 明朝" w:cs="MS-Mincho" w:hint="eastAsia"/>
                <w:kern w:val="0"/>
                <w:szCs w:val="21"/>
              </w:rPr>
              <w:t xml:space="preserve">へお客様を誘導し、避難する。　</w:t>
            </w:r>
          </w:p>
          <w:p w:rsidR="00065F69" w:rsidRPr="002E51DB" w:rsidRDefault="00065F69" w:rsidP="002E51DB">
            <w:pPr>
              <w:autoSpaceDE w:val="0"/>
              <w:autoSpaceDN w:val="0"/>
              <w:adjustRightInd w:val="0"/>
              <w:rPr>
                <w:rFonts w:hAnsi="ＭＳ 明朝" w:cs="MS-Mincho"/>
                <w:kern w:val="0"/>
                <w:szCs w:val="21"/>
              </w:rPr>
            </w:pPr>
            <w:r w:rsidRPr="002E51DB">
              <w:rPr>
                <w:rFonts w:hAnsi="ＭＳ 明朝" w:cs="MS-Mincho" w:hint="eastAsia"/>
                <w:kern w:val="0"/>
                <w:szCs w:val="21"/>
              </w:rPr>
              <w:t>４　警戒宣言が発せられた場合の計画</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ＭＳ 明朝" w:hint="eastAsia"/>
                <w:kern w:val="0"/>
                <w:szCs w:val="21"/>
              </w:rPr>
              <w:t xml:space="preserve">⑴　</w:t>
            </w:r>
            <w:r w:rsidRPr="002E51DB">
              <w:rPr>
                <w:rFonts w:hAnsi="ＭＳ 明朝" w:cs="MS-Mincho" w:hint="eastAsia"/>
                <w:kern w:val="0"/>
                <w:szCs w:val="21"/>
              </w:rPr>
              <w:t>警戒宣言が発せられたこと及び営業を中止することを館内に知らせる。</w:t>
            </w:r>
          </w:p>
          <w:p w:rsidR="00065F69" w:rsidRPr="002E51DB" w:rsidRDefault="00065F69" w:rsidP="002E51DB">
            <w:pPr>
              <w:autoSpaceDE w:val="0"/>
              <w:autoSpaceDN w:val="0"/>
              <w:adjustRightInd w:val="0"/>
              <w:ind w:firstLineChars="100" w:firstLine="210"/>
              <w:rPr>
                <w:rFonts w:hAnsi="ＭＳ 明朝"/>
              </w:rPr>
            </w:pPr>
            <w:r w:rsidRPr="002E51DB">
              <w:rPr>
                <w:rFonts w:hAnsi="ＭＳ 明朝" w:cs="ＭＳ 明朝" w:hint="eastAsia"/>
                <w:kern w:val="0"/>
                <w:szCs w:val="21"/>
              </w:rPr>
              <w:t xml:space="preserve">⑵　</w:t>
            </w:r>
            <w:r w:rsidRPr="002E51DB">
              <w:rPr>
                <w:rFonts w:hAnsi="ＭＳ 明朝" w:cs="MS-Mincho" w:hint="eastAsia"/>
                <w:kern w:val="0"/>
                <w:szCs w:val="21"/>
              </w:rPr>
              <w:t>防火管理者は、火気使用の禁止及び施設、設備の点検を実施し、地震の発生に備える。</w:t>
            </w:r>
          </w:p>
        </w:tc>
      </w:tr>
      <w:tr w:rsidR="00065F69" w:rsidRPr="002E51DB" w:rsidTr="002E51DB">
        <w:tc>
          <w:tcPr>
            <w:tcW w:w="670" w:type="dxa"/>
            <w:shd w:val="clear" w:color="auto" w:fill="D9D9D9"/>
            <w:vAlign w:val="center"/>
          </w:tcPr>
          <w:p w:rsidR="00065F69" w:rsidRPr="002E51DB" w:rsidRDefault="00065F69" w:rsidP="002E51DB">
            <w:pPr>
              <w:jc w:val="center"/>
              <w:rPr>
                <w:rFonts w:hAnsi="ＭＳ 明朝"/>
                <w:sz w:val="24"/>
                <w:szCs w:val="24"/>
              </w:rPr>
            </w:pPr>
            <w:r w:rsidRPr="002E51DB">
              <w:rPr>
                <w:rFonts w:hAnsi="ＭＳ 明朝" w:hint="eastAsia"/>
                <w:sz w:val="24"/>
                <w:szCs w:val="24"/>
              </w:rPr>
              <w:t>６</w:t>
            </w:r>
          </w:p>
        </w:tc>
        <w:tc>
          <w:tcPr>
            <w:tcW w:w="8539" w:type="dxa"/>
            <w:shd w:val="clear" w:color="auto" w:fill="D9D9D9"/>
          </w:tcPr>
          <w:p w:rsidR="00065F69" w:rsidRPr="002E51DB" w:rsidRDefault="00065F69" w:rsidP="002E727F">
            <w:pPr>
              <w:rPr>
                <w:rFonts w:hAnsi="ＭＳ 明朝"/>
                <w:sz w:val="24"/>
                <w:szCs w:val="24"/>
              </w:rPr>
            </w:pPr>
            <w:r w:rsidRPr="002E51DB">
              <w:rPr>
                <w:rFonts w:hAnsi="ＭＳ 明朝" w:hint="eastAsia"/>
                <w:sz w:val="24"/>
                <w:szCs w:val="24"/>
              </w:rPr>
              <w:t>訓練・教育</w:t>
            </w:r>
          </w:p>
        </w:tc>
      </w:tr>
      <w:tr w:rsidR="00065F69" w:rsidRPr="002E51DB" w:rsidTr="002E51DB">
        <w:trPr>
          <w:trHeight w:val="1177"/>
        </w:trPr>
        <w:tc>
          <w:tcPr>
            <w:tcW w:w="9209" w:type="dxa"/>
            <w:gridSpan w:val="2"/>
            <w:vAlign w:val="center"/>
          </w:tcPr>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MS-Mincho" w:hint="eastAsia"/>
                <w:kern w:val="0"/>
                <w:szCs w:val="21"/>
              </w:rPr>
              <w:t>防火管理者は一時的な使用を開始する前（</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　　年　　</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 xml:space="preserve">月　　</w:t>
            </w:r>
            <w:r w:rsidRPr="002E51DB">
              <w:rPr>
                <w:rFonts w:hAnsi="ＭＳ 明朝" w:cs="MS-Mincho"/>
                <w:color w:val="FF0000"/>
                <w:kern w:val="0"/>
                <w:szCs w:val="21"/>
                <w:u w:val="single"/>
              </w:rPr>
              <w:t xml:space="preserve"> </w:t>
            </w:r>
            <w:r w:rsidRPr="002E51DB">
              <w:rPr>
                <w:rFonts w:hAnsi="ＭＳ 明朝" w:cs="MS-Mincho" w:hint="eastAsia"/>
                <w:color w:val="FF0000"/>
                <w:kern w:val="0"/>
                <w:szCs w:val="21"/>
                <w:u w:val="single"/>
              </w:rPr>
              <w:t>日</w:t>
            </w:r>
            <w:r w:rsidRPr="002E51DB">
              <w:rPr>
                <w:rFonts w:hAnsi="ＭＳ 明朝" w:cs="MS-Mincho" w:hint="eastAsia"/>
                <w:kern w:val="0"/>
                <w:szCs w:val="21"/>
              </w:rPr>
              <w:t>）に従業員等に対して、　防災教育（消防計画に定められた遵守事項及び任務に関する教育）を実施し、自衛消防訓</w:t>
            </w:r>
          </w:p>
          <w:p w:rsidR="00065F69" w:rsidRPr="002E51DB" w:rsidRDefault="00065F69" w:rsidP="002E51DB">
            <w:pPr>
              <w:autoSpaceDE w:val="0"/>
              <w:autoSpaceDN w:val="0"/>
              <w:adjustRightInd w:val="0"/>
              <w:rPr>
                <w:rFonts w:hAnsi="ＭＳ 明朝" w:cs="MS-Mincho"/>
                <w:kern w:val="0"/>
                <w:szCs w:val="21"/>
              </w:rPr>
            </w:pPr>
            <w:r w:rsidRPr="002E51DB">
              <w:rPr>
                <w:rFonts w:hAnsi="ＭＳ 明朝" w:cs="MS-Mincho" w:hint="eastAsia"/>
                <w:kern w:val="0"/>
                <w:szCs w:val="21"/>
              </w:rPr>
              <w:t>練（消火訓練・通報訓練・避難訓練）を行う。</w:t>
            </w:r>
          </w:p>
        </w:tc>
      </w:tr>
      <w:tr w:rsidR="00065F69" w:rsidRPr="002E51DB" w:rsidTr="002E51DB">
        <w:tc>
          <w:tcPr>
            <w:tcW w:w="670" w:type="dxa"/>
            <w:shd w:val="clear" w:color="auto" w:fill="D9D9D9"/>
            <w:vAlign w:val="center"/>
          </w:tcPr>
          <w:p w:rsidR="00065F69" w:rsidRPr="002E51DB" w:rsidRDefault="00065F69" w:rsidP="002E51DB">
            <w:pPr>
              <w:jc w:val="center"/>
              <w:rPr>
                <w:rFonts w:hAnsi="ＭＳ 明朝"/>
                <w:sz w:val="24"/>
                <w:szCs w:val="24"/>
              </w:rPr>
            </w:pPr>
            <w:r w:rsidRPr="002E51DB">
              <w:rPr>
                <w:rFonts w:hAnsi="ＭＳ 明朝" w:hint="eastAsia"/>
                <w:sz w:val="24"/>
                <w:szCs w:val="24"/>
              </w:rPr>
              <w:t>７</w:t>
            </w:r>
          </w:p>
        </w:tc>
        <w:tc>
          <w:tcPr>
            <w:tcW w:w="8539" w:type="dxa"/>
            <w:shd w:val="clear" w:color="auto" w:fill="D9D9D9"/>
          </w:tcPr>
          <w:p w:rsidR="00065F69" w:rsidRPr="002E51DB" w:rsidRDefault="00065F69" w:rsidP="002E727F">
            <w:pPr>
              <w:rPr>
                <w:rFonts w:hAnsi="ＭＳ 明朝"/>
                <w:sz w:val="24"/>
                <w:szCs w:val="24"/>
              </w:rPr>
            </w:pPr>
            <w:r w:rsidRPr="002E51DB">
              <w:rPr>
                <w:rFonts w:hAnsi="ＭＳ 明朝" w:hint="eastAsia"/>
                <w:sz w:val="24"/>
                <w:szCs w:val="24"/>
              </w:rPr>
              <w:t>連絡体制</w:t>
            </w:r>
          </w:p>
        </w:tc>
      </w:tr>
      <w:tr w:rsidR="00065F69" w:rsidRPr="002E51DB" w:rsidTr="002E51DB">
        <w:trPr>
          <w:trHeight w:val="2319"/>
        </w:trPr>
        <w:tc>
          <w:tcPr>
            <w:tcW w:w="9209" w:type="dxa"/>
            <w:gridSpan w:val="2"/>
            <w:vAlign w:val="center"/>
          </w:tcPr>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MS-Mincho" w:hint="eastAsia"/>
                <w:kern w:val="0"/>
                <w:szCs w:val="21"/>
              </w:rPr>
              <w:t>各階の連絡担当者を下記の用に定める。</w:t>
            </w:r>
          </w:p>
          <w:p w:rsidR="00065F69" w:rsidRPr="002E51DB" w:rsidRDefault="00065F69" w:rsidP="002E51DB">
            <w:pPr>
              <w:autoSpaceDE w:val="0"/>
              <w:autoSpaceDN w:val="0"/>
              <w:adjustRightInd w:val="0"/>
              <w:ind w:firstLineChars="100" w:firstLine="210"/>
              <w:rPr>
                <w:rFonts w:hAnsi="ＭＳ 明朝" w:cs="MS-Mincho"/>
                <w:kern w:val="0"/>
                <w:szCs w:val="21"/>
              </w:rPr>
            </w:pPr>
            <w:r w:rsidRPr="002E51DB">
              <w:rPr>
                <w:rFonts w:hAnsi="ＭＳ 明朝" w:cs="MS-Mincho" w:hint="eastAsia"/>
                <w:kern w:val="0"/>
                <w:szCs w:val="21"/>
              </w:rPr>
              <w:t>災害発生時、各階の連絡担当者は災害の発生を他階に知らせるとともに、防火管理者の指示に従って、初期消火、避難誘導等の活動を行う。</w:t>
            </w:r>
          </w:p>
          <w:p w:rsidR="00065F69" w:rsidRPr="002E51DB" w:rsidRDefault="00065F69" w:rsidP="002E51DB">
            <w:pPr>
              <w:autoSpaceDE w:val="0"/>
              <w:autoSpaceDN w:val="0"/>
              <w:adjustRightInd w:val="0"/>
              <w:spacing w:line="240" w:lineRule="exact"/>
              <w:ind w:firstLineChars="200" w:firstLine="420"/>
              <w:rPr>
                <w:rFonts w:hAnsi="ＭＳ 明朝" w:cs="MS-Mincho"/>
                <w:color w:val="FF0000"/>
                <w:kern w:val="0"/>
                <w:szCs w:val="21"/>
              </w:rPr>
            </w:pPr>
            <w:r w:rsidRPr="002E51DB">
              <w:rPr>
                <w:rFonts w:hAnsi="ＭＳ 明朝" w:cs="MS-Mincho" w:hint="eastAsia"/>
                <w:color w:val="FF0000"/>
                <w:kern w:val="0"/>
                <w:szCs w:val="21"/>
              </w:rPr>
              <w:t>建物所有者</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w:t>
            </w:r>
            <w:r w:rsidRPr="002E51DB">
              <w:rPr>
                <w:rFonts w:hAnsi="ＭＳ 明朝" w:cs="MS-Mincho"/>
                <w:color w:val="FF0000"/>
                <w:kern w:val="0"/>
                <w:szCs w:val="21"/>
              </w:rPr>
              <w:t xml:space="preserve"> </w:t>
            </w:r>
            <w:r w:rsidRPr="002E51DB">
              <w:rPr>
                <w:rFonts w:hAnsi="ＭＳ 明朝" w:cs="MS-Mincho" w:hint="eastAsia"/>
                <w:color w:val="FF0000"/>
                <w:kern w:val="0"/>
                <w:szCs w:val="21"/>
              </w:rPr>
              <w:t>００－００００－００００</w:t>
            </w:r>
          </w:p>
          <w:p w:rsidR="00065F69" w:rsidRPr="002E51DB" w:rsidRDefault="00065F69" w:rsidP="002E51DB">
            <w:pPr>
              <w:autoSpaceDE w:val="0"/>
              <w:autoSpaceDN w:val="0"/>
              <w:adjustRightInd w:val="0"/>
              <w:spacing w:line="240" w:lineRule="exact"/>
              <w:ind w:firstLineChars="200" w:firstLine="420"/>
              <w:rPr>
                <w:rFonts w:hAnsi="ＭＳ 明朝" w:cs="MS-Mincho"/>
                <w:color w:val="FF0000"/>
                <w:kern w:val="0"/>
                <w:szCs w:val="21"/>
              </w:rPr>
            </w:pPr>
            <w:r w:rsidRPr="002E51DB">
              <w:rPr>
                <w:rFonts w:hAnsi="ＭＳ 明朝" w:cs="MS-Mincho" w:hint="eastAsia"/>
                <w:color w:val="FF0000"/>
                <w:kern w:val="0"/>
                <w:szCs w:val="21"/>
              </w:rPr>
              <w:t>１階　劇場</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００－００００－００００</w:t>
            </w:r>
          </w:p>
          <w:p w:rsidR="00065F69" w:rsidRPr="002E51DB" w:rsidRDefault="00065F69" w:rsidP="002E51DB">
            <w:pPr>
              <w:autoSpaceDE w:val="0"/>
              <w:autoSpaceDN w:val="0"/>
              <w:adjustRightInd w:val="0"/>
              <w:spacing w:line="240" w:lineRule="exact"/>
              <w:ind w:firstLineChars="200" w:firstLine="420"/>
              <w:rPr>
                <w:rFonts w:hAnsi="ＭＳ 明朝" w:cs="MS-Mincho"/>
                <w:color w:val="FF0000"/>
                <w:kern w:val="0"/>
                <w:szCs w:val="21"/>
              </w:rPr>
            </w:pPr>
            <w:r w:rsidRPr="002E51DB">
              <w:rPr>
                <w:rFonts w:hAnsi="ＭＳ 明朝" w:cs="MS-Mincho" w:hint="eastAsia"/>
                <w:color w:val="FF0000"/>
                <w:kern w:val="0"/>
                <w:szCs w:val="21"/>
              </w:rPr>
              <w:t xml:space="preserve">２階　㈱○○　</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００－００００－００００</w:t>
            </w:r>
          </w:p>
          <w:p w:rsidR="00065F69" w:rsidRPr="002E51DB" w:rsidRDefault="00065F69" w:rsidP="002E51DB">
            <w:pPr>
              <w:spacing w:line="240" w:lineRule="exact"/>
              <w:ind w:firstLineChars="200" w:firstLine="420"/>
              <w:rPr>
                <w:rFonts w:hAnsi="ＭＳ 明朝"/>
              </w:rPr>
            </w:pPr>
            <w:r w:rsidRPr="002E51DB">
              <w:rPr>
                <w:rFonts w:hAnsi="ＭＳ 明朝" w:cs="MS-Mincho" w:hint="eastAsia"/>
                <w:color w:val="FF0000"/>
                <w:kern w:val="0"/>
                <w:szCs w:val="21"/>
              </w:rPr>
              <w:t xml:space="preserve">３階　○○商事　</w:t>
            </w:r>
            <w:r w:rsidRPr="002E51DB">
              <w:rPr>
                <w:rFonts w:hAnsi="ＭＳ 明朝" w:cs="MS-Mincho"/>
                <w:color w:val="FF0000"/>
                <w:kern w:val="0"/>
                <w:szCs w:val="21"/>
              </w:rPr>
              <w:t xml:space="preserve"> </w:t>
            </w:r>
            <w:r w:rsidRPr="002E51DB">
              <w:rPr>
                <w:rFonts w:hAnsi="ＭＳ 明朝" w:cs="MS-Mincho" w:hint="eastAsia"/>
                <w:color w:val="FF0000"/>
                <w:kern w:val="0"/>
                <w:szCs w:val="21"/>
              </w:rPr>
              <w:t>○○</w:t>
            </w:r>
            <w:r w:rsidRPr="002E51DB">
              <w:rPr>
                <w:rFonts w:hAnsi="ＭＳ 明朝" w:cs="MS-Mincho"/>
                <w:color w:val="FF0000"/>
                <w:kern w:val="0"/>
                <w:szCs w:val="21"/>
              </w:rPr>
              <w:t xml:space="preserve"> </w:t>
            </w:r>
            <w:r w:rsidRPr="002E51DB">
              <w:rPr>
                <w:rFonts w:hAnsi="ＭＳ 明朝" w:cs="MS-Mincho" w:hint="eastAsia"/>
                <w:color w:val="FF0000"/>
                <w:kern w:val="0"/>
                <w:szCs w:val="21"/>
              </w:rPr>
              <w:t>○○</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００－００００－００００</w:t>
            </w:r>
          </w:p>
        </w:tc>
      </w:tr>
      <w:tr w:rsidR="00065F69" w:rsidRPr="002E51DB" w:rsidTr="002E51DB">
        <w:tc>
          <w:tcPr>
            <w:tcW w:w="670" w:type="dxa"/>
            <w:shd w:val="clear" w:color="auto" w:fill="D9D9D9"/>
            <w:vAlign w:val="center"/>
          </w:tcPr>
          <w:p w:rsidR="00065F69" w:rsidRPr="002E51DB" w:rsidRDefault="00065F69" w:rsidP="002E51DB">
            <w:pPr>
              <w:jc w:val="center"/>
              <w:rPr>
                <w:rFonts w:hAnsi="ＭＳ 明朝"/>
                <w:sz w:val="24"/>
                <w:szCs w:val="24"/>
              </w:rPr>
            </w:pPr>
            <w:r w:rsidRPr="002E51DB">
              <w:rPr>
                <w:rFonts w:hAnsi="ＭＳ 明朝" w:hint="eastAsia"/>
                <w:sz w:val="24"/>
                <w:szCs w:val="24"/>
              </w:rPr>
              <w:t>８</w:t>
            </w:r>
          </w:p>
        </w:tc>
        <w:tc>
          <w:tcPr>
            <w:tcW w:w="8539" w:type="dxa"/>
            <w:shd w:val="clear" w:color="auto" w:fill="D9D9D9"/>
          </w:tcPr>
          <w:p w:rsidR="00065F69" w:rsidRPr="002E51DB" w:rsidRDefault="00065F69" w:rsidP="002E727F">
            <w:pPr>
              <w:rPr>
                <w:rFonts w:hAnsi="ＭＳ 明朝"/>
                <w:sz w:val="24"/>
                <w:szCs w:val="24"/>
              </w:rPr>
            </w:pPr>
            <w:r w:rsidRPr="002E51DB">
              <w:rPr>
                <w:rFonts w:hAnsi="ＭＳ 明朝" w:hint="eastAsia"/>
                <w:sz w:val="24"/>
                <w:szCs w:val="24"/>
              </w:rPr>
              <w:t>休日・夜間の連絡先</w:t>
            </w:r>
          </w:p>
        </w:tc>
      </w:tr>
      <w:tr w:rsidR="00065F69" w:rsidRPr="002E51DB" w:rsidTr="002E51DB">
        <w:tc>
          <w:tcPr>
            <w:tcW w:w="9209" w:type="dxa"/>
            <w:gridSpan w:val="2"/>
            <w:vAlign w:val="center"/>
          </w:tcPr>
          <w:p w:rsidR="00065F69" w:rsidRPr="002E51DB" w:rsidRDefault="00065F69" w:rsidP="002E51DB">
            <w:pPr>
              <w:autoSpaceDE w:val="0"/>
              <w:autoSpaceDN w:val="0"/>
              <w:adjustRightInd w:val="0"/>
              <w:rPr>
                <w:rFonts w:hAnsi="ＭＳ 明朝" w:cs="MS-Mincho"/>
                <w:kern w:val="0"/>
                <w:szCs w:val="21"/>
              </w:rPr>
            </w:pPr>
            <w:r w:rsidRPr="002E51DB">
              <w:rPr>
                <w:rFonts w:hAnsi="ＭＳ 明朝" w:cs="MS-Mincho" w:hint="eastAsia"/>
                <w:kern w:val="0"/>
                <w:szCs w:val="21"/>
              </w:rPr>
              <w:t>休日夜間の連絡先は次のとおりとする。</w:t>
            </w:r>
          </w:p>
          <w:p w:rsidR="00065F69" w:rsidRPr="002E51DB" w:rsidRDefault="00065F69" w:rsidP="002E51DB">
            <w:pPr>
              <w:autoSpaceDE w:val="0"/>
              <w:autoSpaceDN w:val="0"/>
              <w:adjustRightInd w:val="0"/>
              <w:spacing w:line="240" w:lineRule="exact"/>
              <w:ind w:firstLineChars="200" w:firstLine="420"/>
              <w:rPr>
                <w:rFonts w:hAnsi="ＭＳ 明朝" w:cs="MS-Mincho"/>
                <w:color w:val="FF0000"/>
                <w:kern w:val="0"/>
                <w:szCs w:val="21"/>
              </w:rPr>
            </w:pPr>
            <w:r w:rsidRPr="002E51DB">
              <w:rPr>
                <w:rFonts w:hAnsi="ＭＳ 明朝" w:cs="MS-Mincho" w:hint="eastAsia"/>
                <w:color w:val="FF0000"/>
                <w:kern w:val="0"/>
                <w:szCs w:val="21"/>
              </w:rPr>
              <w:t>建物所有者</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w:t>
            </w:r>
            <w:r w:rsidRPr="002E51DB">
              <w:rPr>
                <w:rFonts w:hAnsi="ＭＳ 明朝" w:cs="MS-Mincho"/>
                <w:color w:val="FF0000"/>
                <w:kern w:val="0"/>
                <w:szCs w:val="21"/>
              </w:rPr>
              <w:t xml:space="preserve"> </w:t>
            </w:r>
            <w:r w:rsidRPr="002E51DB">
              <w:rPr>
                <w:rFonts w:hAnsi="ＭＳ 明朝" w:cs="MS-Mincho" w:hint="eastAsia"/>
                <w:color w:val="FF0000"/>
                <w:kern w:val="0"/>
                <w:szCs w:val="21"/>
              </w:rPr>
              <w:t>００－００００－００００</w:t>
            </w:r>
          </w:p>
          <w:p w:rsidR="00065F69" w:rsidRPr="002E51DB" w:rsidRDefault="00065F69" w:rsidP="002E51DB">
            <w:pPr>
              <w:autoSpaceDE w:val="0"/>
              <w:autoSpaceDN w:val="0"/>
              <w:adjustRightInd w:val="0"/>
              <w:spacing w:line="240" w:lineRule="exact"/>
              <w:ind w:firstLineChars="200" w:firstLine="420"/>
              <w:rPr>
                <w:rFonts w:hAnsi="ＭＳ 明朝" w:cs="MS-Mincho"/>
                <w:color w:val="FF0000"/>
                <w:kern w:val="0"/>
                <w:szCs w:val="21"/>
              </w:rPr>
            </w:pPr>
            <w:r w:rsidRPr="002E51DB">
              <w:rPr>
                <w:rFonts w:hAnsi="ＭＳ 明朝" w:cs="MS-Mincho" w:hint="eastAsia"/>
                <w:color w:val="FF0000"/>
                <w:kern w:val="0"/>
                <w:szCs w:val="21"/>
              </w:rPr>
              <w:t>１階　劇場</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００－００００－００００</w:t>
            </w:r>
          </w:p>
          <w:p w:rsidR="00065F69" w:rsidRPr="002E51DB" w:rsidRDefault="00065F69" w:rsidP="002E51DB">
            <w:pPr>
              <w:autoSpaceDE w:val="0"/>
              <w:autoSpaceDN w:val="0"/>
              <w:adjustRightInd w:val="0"/>
              <w:spacing w:line="240" w:lineRule="exact"/>
              <w:ind w:firstLineChars="200" w:firstLine="420"/>
              <w:rPr>
                <w:rFonts w:hAnsi="ＭＳ 明朝" w:cs="MS-Mincho"/>
                <w:color w:val="FF0000"/>
                <w:kern w:val="0"/>
                <w:szCs w:val="21"/>
              </w:rPr>
            </w:pPr>
            <w:r w:rsidRPr="002E51DB">
              <w:rPr>
                <w:rFonts w:hAnsi="ＭＳ 明朝" w:cs="MS-Mincho" w:hint="eastAsia"/>
                <w:color w:val="FF0000"/>
                <w:kern w:val="0"/>
                <w:szCs w:val="21"/>
              </w:rPr>
              <w:t xml:space="preserve">２階　㈱○○　</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００－００００－００００</w:t>
            </w:r>
          </w:p>
          <w:p w:rsidR="00065F69" w:rsidRPr="002E51DB" w:rsidRDefault="00065F69" w:rsidP="002E51DB">
            <w:pPr>
              <w:spacing w:line="240" w:lineRule="exact"/>
              <w:ind w:firstLineChars="200" w:firstLine="420"/>
              <w:rPr>
                <w:rFonts w:hAnsi="ＭＳ 明朝"/>
              </w:rPr>
            </w:pPr>
            <w:r w:rsidRPr="002E51DB">
              <w:rPr>
                <w:rFonts w:hAnsi="ＭＳ 明朝" w:cs="MS-Mincho" w:hint="eastAsia"/>
                <w:color w:val="FF0000"/>
                <w:kern w:val="0"/>
                <w:szCs w:val="21"/>
              </w:rPr>
              <w:t xml:space="preserve">３階　○○商事　</w:t>
            </w:r>
            <w:r w:rsidRPr="002E51DB">
              <w:rPr>
                <w:rFonts w:hAnsi="ＭＳ 明朝" w:cs="MS-Mincho"/>
                <w:color w:val="FF0000"/>
                <w:kern w:val="0"/>
                <w:szCs w:val="21"/>
              </w:rPr>
              <w:t xml:space="preserve"> </w:t>
            </w:r>
            <w:r w:rsidRPr="002E51DB">
              <w:rPr>
                <w:rFonts w:hAnsi="ＭＳ 明朝" w:cs="MS-Mincho" w:hint="eastAsia"/>
                <w:color w:val="FF0000"/>
                <w:kern w:val="0"/>
                <w:szCs w:val="21"/>
              </w:rPr>
              <w:t>○○</w:t>
            </w:r>
            <w:r w:rsidRPr="002E51DB">
              <w:rPr>
                <w:rFonts w:hAnsi="ＭＳ 明朝" w:cs="MS-Mincho"/>
                <w:color w:val="FF0000"/>
                <w:kern w:val="0"/>
                <w:szCs w:val="21"/>
              </w:rPr>
              <w:t xml:space="preserve"> </w:t>
            </w:r>
            <w:r w:rsidRPr="002E51DB">
              <w:rPr>
                <w:rFonts w:hAnsi="ＭＳ 明朝" w:cs="MS-Mincho" w:hint="eastAsia"/>
                <w:color w:val="FF0000"/>
                <w:kern w:val="0"/>
                <w:szCs w:val="21"/>
              </w:rPr>
              <w:t>○○</w:t>
            </w:r>
            <w:r w:rsidRPr="002E51DB">
              <w:rPr>
                <w:rFonts w:hAnsi="ＭＳ 明朝" w:cs="MS-Mincho"/>
                <w:color w:val="FF0000"/>
                <w:kern w:val="0"/>
                <w:szCs w:val="21"/>
              </w:rPr>
              <w:t xml:space="preserve"> </w:t>
            </w:r>
            <w:r w:rsidRPr="002E51DB">
              <w:rPr>
                <w:rFonts w:hAnsi="ＭＳ 明朝" w:cs="MS-Mincho" w:hint="eastAsia"/>
                <w:color w:val="FF0000"/>
                <w:kern w:val="0"/>
                <w:szCs w:val="21"/>
              </w:rPr>
              <w:t xml:space="preserve">　℡</w:t>
            </w:r>
            <w:r w:rsidRPr="002E51DB">
              <w:rPr>
                <w:rFonts w:hAnsi="ＭＳ 明朝" w:cs="MS-Mincho"/>
                <w:color w:val="FF0000"/>
                <w:kern w:val="0"/>
                <w:szCs w:val="21"/>
              </w:rPr>
              <w:t xml:space="preserve"> </w:t>
            </w:r>
            <w:r w:rsidRPr="002E51DB">
              <w:rPr>
                <w:rFonts w:hAnsi="ＭＳ 明朝" w:cs="MS-Mincho" w:hint="eastAsia"/>
                <w:color w:val="FF0000"/>
                <w:kern w:val="0"/>
                <w:szCs w:val="21"/>
              </w:rPr>
              <w:t>００－００００－００００</w:t>
            </w:r>
          </w:p>
        </w:tc>
      </w:tr>
    </w:tbl>
    <w:p w:rsidR="00DD099E" w:rsidRPr="006368D9" w:rsidRDefault="00DD099E" w:rsidP="006368D9">
      <w:pPr>
        <w:spacing w:line="20" w:lineRule="exact"/>
        <w:rPr>
          <w:szCs w:val="21"/>
        </w:rPr>
      </w:pPr>
    </w:p>
    <w:sectPr w:rsidR="00DD099E" w:rsidRPr="006368D9" w:rsidSect="00987B8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82" w:rsidRDefault="00226582" w:rsidP="00987B83">
      <w:r>
        <w:separator/>
      </w:r>
    </w:p>
  </w:endnote>
  <w:endnote w:type="continuationSeparator" w:id="0">
    <w:p w:rsidR="00226582" w:rsidRDefault="00226582" w:rsidP="0098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82" w:rsidRDefault="00226582" w:rsidP="00987B83">
      <w:r>
        <w:separator/>
      </w:r>
    </w:p>
  </w:footnote>
  <w:footnote w:type="continuationSeparator" w:id="0">
    <w:p w:rsidR="00226582" w:rsidRDefault="00226582" w:rsidP="00987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872"/>
    <w:rsid w:val="00000DCD"/>
    <w:rsid w:val="00061278"/>
    <w:rsid w:val="00065F69"/>
    <w:rsid w:val="001375FF"/>
    <w:rsid w:val="00161518"/>
    <w:rsid w:val="00226582"/>
    <w:rsid w:val="002E51DB"/>
    <w:rsid w:val="002E727F"/>
    <w:rsid w:val="006368D9"/>
    <w:rsid w:val="00740C2B"/>
    <w:rsid w:val="0077694A"/>
    <w:rsid w:val="0095193F"/>
    <w:rsid w:val="009825FD"/>
    <w:rsid w:val="00987B83"/>
    <w:rsid w:val="00B82505"/>
    <w:rsid w:val="00C3461F"/>
    <w:rsid w:val="00C630DE"/>
    <w:rsid w:val="00D234A1"/>
    <w:rsid w:val="00DD099E"/>
    <w:rsid w:val="00E2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14D9CF-7838-4623-9D7F-35D607F3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B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B83"/>
    <w:pPr>
      <w:tabs>
        <w:tab w:val="center" w:pos="4252"/>
        <w:tab w:val="right" w:pos="8504"/>
      </w:tabs>
      <w:snapToGrid w:val="0"/>
    </w:pPr>
  </w:style>
  <w:style w:type="character" w:customStyle="1" w:styleId="a4">
    <w:name w:val="ヘッダー (文字)"/>
    <w:basedOn w:val="a0"/>
    <w:link w:val="a3"/>
    <w:uiPriority w:val="99"/>
    <w:rsid w:val="00987B83"/>
  </w:style>
  <w:style w:type="paragraph" w:styleId="a5">
    <w:name w:val="footer"/>
    <w:basedOn w:val="a"/>
    <w:link w:val="a6"/>
    <w:uiPriority w:val="99"/>
    <w:unhideWhenUsed/>
    <w:rsid w:val="00987B83"/>
    <w:pPr>
      <w:tabs>
        <w:tab w:val="center" w:pos="4252"/>
        <w:tab w:val="right" w:pos="8504"/>
      </w:tabs>
      <w:snapToGrid w:val="0"/>
    </w:pPr>
  </w:style>
  <w:style w:type="character" w:customStyle="1" w:styleId="a6">
    <w:name w:val="フッター (文字)"/>
    <w:basedOn w:val="a0"/>
    <w:link w:val="a5"/>
    <w:uiPriority w:val="99"/>
    <w:rsid w:val="00987B83"/>
  </w:style>
  <w:style w:type="table" w:styleId="a7">
    <w:name w:val="Table Grid"/>
    <w:basedOn w:val="a1"/>
    <w:uiPriority w:val="59"/>
    <w:rsid w:val="00987B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512</Words>
  <Characters>2925</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