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BF" w:rsidRPr="004B7088" w:rsidRDefault="00A865BF">
      <w:pPr>
        <w:rPr>
          <w:rFonts w:ascii="ＭＳ ゴシック" w:eastAsia="ＭＳ ゴシック" w:hAnsi="ＭＳ ゴシック"/>
        </w:rPr>
      </w:pPr>
      <w:r w:rsidRPr="004B7088">
        <w:rPr>
          <w:rFonts w:ascii="ＭＳ ゴシック" w:eastAsia="ＭＳ ゴシック" w:hAnsi="ＭＳ ゴシック" w:hint="eastAsia"/>
        </w:rPr>
        <w:t>第１号様式（第６条関係）</w:t>
      </w:r>
    </w:p>
    <w:p w:rsidR="00A865BF" w:rsidRDefault="00A865BF">
      <w:pPr>
        <w:ind w:rightChars="1041" w:right="2186" w:firstLineChars="1134" w:firstLine="2381"/>
        <w:jc w:val="center"/>
      </w:pPr>
    </w:p>
    <w:p w:rsidR="00A865BF" w:rsidRDefault="00A865BF">
      <w:pPr>
        <w:ind w:rightChars="1041" w:right="2186" w:firstLineChars="1134" w:firstLine="2381"/>
        <w:jc w:val="center"/>
      </w:pPr>
      <w:r>
        <w:rPr>
          <w:rFonts w:hint="eastAsia"/>
        </w:rPr>
        <w:t>患者等搬送事業者認定申請書</w:t>
      </w:r>
    </w:p>
    <w:p w:rsidR="00A865BF" w:rsidRDefault="00A865BF">
      <w:pPr>
        <w:ind w:rightChars="115" w:right="241" w:firstLineChars="3700" w:firstLine="7770"/>
      </w:pPr>
      <w:r>
        <w:rPr>
          <w:rFonts w:hint="eastAsia"/>
        </w:rPr>
        <w:t>年　　月　　日</w:t>
      </w:r>
    </w:p>
    <w:p w:rsidR="00A865BF" w:rsidRDefault="00926128">
      <w:pPr>
        <w:ind w:rightChars="70" w:right="147" w:firstLineChars="3700" w:firstLine="777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0</wp:posOffset>
                </wp:positionV>
                <wp:extent cx="2948940" cy="369570"/>
                <wp:effectExtent l="0" t="1270" r="3810" b="635"/>
                <wp:wrapNone/>
                <wp:docPr id="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6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5BF" w:rsidRDefault="00A865BF">
                            <w:r>
                              <w:rPr>
                                <w:rFonts w:hint="eastAsia"/>
                              </w:rPr>
                              <w:t xml:space="preserve">　　東京消防庁</w:t>
                            </w:r>
                          </w:p>
                          <w:p w:rsidR="00A865BF" w:rsidRDefault="00A865BF">
                            <w:r>
                              <w:rPr>
                                <w:rFonts w:hint="eastAsia"/>
                              </w:rPr>
                              <w:t xml:space="preserve">　　　　消防総監　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7" style="position:absolute;left:0;text-align:left;margin-left:10.8pt;margin-top:0;width:232.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rd6g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QHGHHSgkSfIWmEbxqKfD80Ceo7lYDfY/cgDUXV3Yvim0JcZDX40bmUoq8pKQGWb/zdiwvGUHAV&#10;rfsPooT4ZKuFzdWukq0JCFlAOyvJ81ESutOogM1RHERxAMoVcDaexpPQauaS5HC7k0q/o6JFZpFi&#10;CehtdPJ0r7RBQ5KDi3mMi5w1jZW94Rcb4DjsUFs3w22SABJYGk+DyWr6M/biVbSKAicYTVdO4C2X&#10;zjzPAmea++FkOV5m2dL/ZVD4QVKzsqTcPHqoLz/4O/32lT5UxrHClGhYacIZSEpu1lkj0ROB+s7t&#10;zyoAJyc39xKGTQlwuaLkjwJvMYqdfBqFTpAHEycOvcjx/HgRT70gDpb5JaV7xunrKaEeqmYUep4V&#10;7Qz1FTnP/l6SI0nLNIyQhrUpjo5OJDEVueKlVVoT1gzrs1wY/H/OxTyfeGEwjpwwnIydYLzynEWU&#10;Z84886fTcLXIFqsreVe2ZNTr02FFOau/M7z7N06QoWAPxWlbznTZ0K16t97Zprb9aDpwLcpn6EEp&#10;oEWgm2Biw6IW8gdGPUy/FKvvWyIpRs17bvrYKoL0uSHPjfW5QXgBoVKsMRqWmR5G7LaTbFPDS75V&#10;l4s59H7FbFueUAEjY8CEs9z209iM0HPbep3+M2a/AQAA//8DAFBLAwQUAAYACAAAACEAunKwiNsA&#10;AAAGAQAADwAAAGRycy9kb3ducmV2LnhtbEyPwU7DMBBE70j8g7VI3KiTiIY0xKkAqZeeoMDdjbdJ&#10;aLw2sZuGv2c50dusZjTztlrPdhATjqF3pCBdJCCQGmd6ahV8vG/uChAhajJ6cIQKfjDAur6+qnRp&#10;3JnecNrFVnAJhVIr6GL0pZSh6dDqsHAeib2DG62OfI6tNKM+c7kdZJYkubS6J17otMeXDpvj7mQV&#10;HNPv5fRlHrarIqfnbPvqP/3GK3V7Mz89gog4x/8w/OEzOtTMtHcnMkEMCrI056QCfojd+yJnsVew&#10;LDKQdSUv8etfAAAA//8DAFBLAQItABQABgAIAAAAIQC2gziS/gAAAOEBAAATAAAAAAAAAAAAAAAA&#10;AAAAAABbQ29udGVudF9UeXBlc10ueG1sUEsBAi0AFAAGAAgAAAAhADj9If/WAAAAlAEAAAsAAAAA&#10;AAAAAAAAAAAALwEAAF9yZWxzLy5yZWxzUEsBAi0AFAAGAAgAAAAhABQbOt3qAgAAewYAAA4AAAAA&#10;AAAAAAAAAAAALgIAAGRycy9lMm9Eb2MueG1sUEsBAi0AFAAGAAgAAAAhALpysIjbAAAABgEAAA8A&#10;AAAAAAAAAAAAAAAARAUAAGRycy9kb3ducmV2LnhtbFBLBQYAAAAABAAEAPMAAABMBgAAAAA=&#10;" filled="f" stroked="f" strokeweight="1pt">
                <v:textbox inset="1pt,1pt,1pt,1pt">
                  <w:txbxContent>
                    <w:p w:rsidR="00A865BF" w:rsidRDefault="00A865BF">
                      <w:pPr>
                        <w:rPr>
                          <w:rFonts w:hint="eastAsia"/>
                        </w:rPr>
                      </w:pPr>
                      <w:r>
                        <w:rPr>
                          <w:rFonts w:hint="eastAsia"/>
                        </w:rPr>
                        <w:t xml:space="preserve">　　東京消防庁</w:t>
                      </w:r>
                    </w:p>
                    <w:p w:rsidR="00A865BF" w:rsidRDefault="00A865BF">
                      <w:r>
                        <w:rPr>
                          <w:rFonts w:hint="eastAsia"/>
                        </w:rPr>
                        <w:t xml:space="preserve">　　　　消防総監　殿</w:t>
                      </w:r>
                    </w:p>
                  </w:txbxContent>
                </v:textbox>
              </v:rect>
            </w:pict>
          </mc:Fallback>
        </mc:AlternateContent>
      </w:r>
    </w:p>
    <w:p w:rsidR="00A865BF" w:rsidRDefault="00A865BF">
      <w:pPr>
        <w:ind w:rightChars="70" w:right="147" w:firstLineChars="3700" w:firstLine="7770"/>
      </w:pPr>
    </w:p>
    <w:p w:rsidR="00A865BF" w:rsidRDefault="00926128">
      <w:pPr>
        <w:ind w:rightChars="70" w:right="147" w:firstLineChars="3700" w:firstLine="777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3634740</wp:posOffset>
                </wp:positionH>
                <wp:positionV relativeFrom="paragraph">
                  <wp:posOffset>0</wp:posOffset>
                </wp:positionV>
                <wp:extent cx="2400300" cy="829310"/>
                <wp:effectExtent l="1905"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9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5BF" w:rsidRDefault="00A865BF">
                            <w:r>
                              <w:rPr>
                                <w:rFonts w:hint="eastAsia"/>
                              </w:rPr>
                              <w:t>申請者</w:t>
                            </w:r>
                          </w:p>
                          <w:p w:rsidR="00A865BF" w:rsidRDefault="00A865BF">
                            <w:r>
                              <w:rPr>
                                <w:rFonts w:hint="eastAsia"/>
                              </w:rPr>
                              <w:t xml:space="preserve">　住　所</w:t>
                            </w:r>
                          </w:p>
                          <w:p w:rsidR="00A865BF" w:rsidRDefault="00A865BF">
                            <w:r>
                              <w:rPr>
                                <w:rFonts w:hint="eastAsia"/>
                              </w:rPr>
                              <w:t xml:space="preserve">　　　　　電話　　（　　）</w:t>
                            </w:r>
                          </w:p>
                          <w:p w:rsidR="00A865BF" w:rsidRDefault="00007CB6">
                            <w:r>
                              <w:rPr>
                                <w:rFonts w:hint="eastAsia"/>
                              </w:rPr>
                              <w:t xml:space="preserve">　氏　名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left:0;text-align:left;margin-left:286.2pt;margin-top:0;width:189pt;height:6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pt6AIAAHsGAAAOAAAAZHJzL2Uyb0RvYy54bWysVVFvmzAQfp+0/2D5nQIJSQCVTAmEaVK3&#10;Vev2AxwwwRrYzHZKumn/fWeTpKTdpGldHpDPPp+/7767y/WbQ9ugeyoVEzzB/pWHEeWFKBnfJfjL&#10;59wJMVKa8JI0gtMEP1CF3yxfv7ruu5hORC2akkoEQbiK+y7BtdZd7LqqqGlL1JXoKIfDSsiWaDDl&#10;zi0l6SF627gTz5u7vZBlJ0VBlYLdbDjESxu/qmihP1aVoho1CQZs2n6l/W7N111ek3gnSVez4giD&#10;/AOKljAOj55DZUQTtJfsWaiWFVIoUemrQrSuqCpWUMsB2PjeEzZ3Nemo5QLJUd05Ter/hS0+3N9K&#10;xMoETzHipAWJPkHSCN81FPm+bxLUdyoGv7vuVhqKqrsRxVeFuEhr8KMrKUVfU1ICLOvvXlwwhoKr&#10;aNu/FyXEJ3stbK4OlWxNQMgCOlhJHs6S0INGBWxOAs+beqBcAWfhJJr6VjOXxKfbnVT6LRUtMosE&#10;S0Bvo5P7G6UBPbieXMxjXOSsaazsDb/YAMdhh9q6GW6TGJDA0ngaTFbTH5EXbcJNGDjBZL5xAi/L&#10;nFWeBs489xezbJqlaeb/NCj8IK5ZWVJuHj3Vlx/8nX7HSh8q41xhSjSsNOEMJCV327SR6J5Afef2&#10;ZxQDKiM39xKGPQYuTyj5kOr1JHLyebhwgjyYOdHCCx3Pj9bR3AuiIMsvKd0wTl9OCfVQNZMFSGz5&#10;/JGcZ3/PyZG4ZRpGSMNaKJCzE4lNRW54aZXWhDXDepQLg//3uVjlM28RTENnsZhNnWC68Zx1mKfO&#10;KvXn88Vmna43T+Td2JJRL0+HFWVUfyO8xzceIYPKp+K0LWe6bOhWfdgebFOf+3crygfoQSmgRaCb&#10;YGLDohbyO0Y9TL8Eq297IilGzTtu+tgqgvTYkGNjOzYILyBUgjVGwzLVw4jdd5LtanjJt+pysYLe&#10;r5htSzMXBlTAyBgw4Sy34zQ2I3RsW6/H/4zlLwAAAP//AwBQSwMEFAAGAAgAAAAhAB3DftzcAAAA&#10;CAEAAA8AAABkcnMvZG93bnJldi54bWxMj8FOwzAQRO9I/IO1SNyo00DSNsSpAKmXnkqBuxsvSWi8&#10;NrGbhr9nOZXjaEYzb8r1ZHsx4hA6RwrmswQEUu1MR42C97fN3RJEiJqM7h2hgh8MsK6ur0pdGHem&#10;Vxz3sRFcQqHQCtoYfSFlqFu0OsycR2Lv0w1WR5ZDI82gz1xue5kmSS6t7ogXWu3xpcX6uD9ZBcf5&#10;dzZ+mcV2tczpOd3u/IffeKVub6anRxARp3gJwx8+o0PFTAd3IhNEryBbpA8cVcCP2F5lCcsD5+6T&#10;HGRVyv8Hql8AAAD//wMAUEsBAi0AFAAGAAgAAAAhALaDOJL+AAAA4QEAABMAAAAAAAAAAAAAAAAA&#10;AAAAAFtDb250ZW50X1R5cGVzXS54bWxQSwECLQAUAAYACAAAACEAOP0h/9YAAACUAQAACwAAAAAA&#10;AAAAAAAAAAAvAQAAX3JlbHMvLnJlbHNQSwECLQAUAAYACAAAACEAtk86begCAAB7BgAADgAAAAAA&#10;AAAAAAAAAAAuAgAAZHJzL2Uyb0RvYy54bWxQSwECLQAUAAYACAAAACEAHcN+3NwAAAAIAQAADwAA&#10;AAAAAAAAAAAAAABCBQAAZHJzL2Rvd25yZXYueG1sUEsFBgAAAAAEAAQA8wAAAEsGAAAAAA==&#10;" filled="f" stroked="f" strokeweight="1pt">
                <v:textbox inset="1pt,1pt,1pt,1pt">
                  <w:txbxContent>
                    <w:p w:rsidR="00A865BF" w:rsidRDefault="00A865BF">
                      <w:r>
                        <w:rPr>
                          <w:rFonts w:hint="eastAsia"/>
                        </w:rPr>
                        <w:t>申請者</w:t>
                      </w:r>
                    </w:p>
                    <w:p w:rsidR="00A865BF" w:rsidRDefault="00A865BF">
                      <w:r>
                        <w:rPr>
                          <w:rFonts w:hint="eastAsia"/>
                        </w:rPr>
                        <w:t xml:space="preserve">　住　所</w:t>
                      </w:r>
                    </w:p>
                    <w:p w:rsidR="00A865BF" w:rsidRDefault="00A865BF">
                      <w:r>
                        <w:rPr>
                          <w:rFonts w:hint="eastAsia"/>
                        </w:rPr>
                        <w:t xml:space="preserve">　　　　　電話　　（　　）</w:t>
                      </w:r>
                    </w:p>
                    <w:p w:rsidR="00A865BF" w:rsidRDefault="00007CB6">
                      <w:r>
                        <w:rPr>
                          <w:rFonts w:hint="eastAsia"/>
                        </w:rPr>
                        <w:t xml:space="preserve">　氏　名　　　　　　　　　　　　</w:t>
                      </w:r>
                    </w:p>
                  </w:txbxContent>
                </v:textbox>
              </v:rect>
            </w:pict>
          </mc:Fallback>
        </mc:AlternateContent>
      </w:r>
    </w:p>
    <w:p w:rsidR="00A865BF" w:rsidRDefault="00A865BF">
      <w:pPr>
        <w:ind w:rightChars="70" w:right="147" w:firstLineChars="3700" w:firstLine="7770"/>
      </w:pPr>
    </w:p>
    <w:p w:rsidR="00A865BF" w:rsidRDefault="00A865BF">
      <w:pPr>
        <w:ind w:rightChars="70" w:right="147" w:firstLineChars="3700" w:firstLine="7770"/>
      </w:pPr>
    </w:p>
    <w:p w:rsidR="00A865BF" w:rsidRDefault="00A865BF">
      <w:pPr>
        <w:ind w:rightChars="70" w:right="147" w:firstLineChars="3700" w:firstLine="7770"/>
      </w:pPr>
    </w:p>
    <w:p w:rsidR="00A865BF" w:rsidRDefault="00926128">
      <w:pPr>
        <w:ind w:rightChars="70" w:right="147" w:firstLineChars="3700" w:firstLine="777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90170</wp:posOffset>
                </wp:positionV>
                <wp:extent cx="5638800" cy="369570"/>
                <wp:effectExtent l="0" t="0" r="0" b="0"/>
                <wp:wrapNone/>
                <wp:docPr id="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6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5BF" w:rsidRDefault="00A865BF">
                            <w:r>
                              <w:rPr>
                                <w:rFonts w:hint="eastAsia"/>
                              </w:rPr>
                              <w:t xml:space="preserve">　下記のとおり、救急業務等に関する条例第１３条の規定による認定を受けたいので、同条例第１４条第１項の規定に基づき申請します。</w:t>
                            </w:r>
                          </w:p>
                          <w:p w:rsidR="00DF69E5" w:rsidRDefault="00DF69E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8" style="position:absolute;left:0;text-align:left;margin-left:18.3pt;margin-top:7.1pt;width:444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oH6wIAAHsGAAAOAAAAZHJzL2Uyb0RvYy54bWysVduO0zAQfUfiHyy/Z5O0aW7adNWmDUJa&#10;YMXCB7iJ01gkdrDdTRfEvzN2710eEEseLI8v43PmzExu77Zdi56oVEzwDPs3HkaUl6JifJ3hr18K&#10;J8ZIacIr0gpOM/xMFb6bvn1zO/QpHYlGtBWVCJxwlQ59hhut+9R1VdnQjqgb0VMOm7WQHdFgyrVb&#10;STKA9651R54XuoOQVS9FSZWC1cVuE0+t/7qmpf5U14pq1GYYsGk7SjuuzOhOb0m6lqRvWLmHQf4B&#10;RUcYh0ePrhZEE7SR7IWrjpVSKFHrm1J0rqhrVlLLAdj43hWbx4b01HKB4Kj+GCb1/9yWH58eJGJV&#10;hkcYcdKBRJ8haISvW4r8kQ3Q0KsUzj32D9JQVP29KL8pxEXewDk6k1IMDSUVwPJNQN2LC8ZQcBWt&#10;hg+iAv9ko4WN1baWnXEIUUBbK8nzURK61aiExUk4jmMPlCthbxwmk8hCckl6uN1Lpd9R0SEzybAE&#10;9NY7ebpX2qAh6eGIeYyLgrWtlb3lFwtwcLdCbd7sbpMUkMDUnDSYrKY/Ey9Zxss4cIJRuHQCb7Fw&#10;ZkUeOGHhR5PFeJHnC/+XQeEHacOqinLz6CG//ODv9Ntn+i4zjhmmRMsq485AUnK9yluJngjkd2E/&#10;qwDsnI65lzBsSIDLFSV/FHjzUeIUYRw5QRFMnCTyYsfzk3kSekESLIpLSveM09dTQgNkzSgCiS2f&#10;E+orcp79XpIjacc0tJCWdRmGTIFvV9QmI5e8skprwtrd/CwWBv+fYzErJl4UjGMniiZjJxgvPWce&#10;F7kzy/0wjJbzfL68kndpU0a9PhxWlLP8O8O7f+MEGRL2kJy25EyVmcanUr1dbfdFDfzNykpUz1CD&#10;UkCJQDVBx4ZJI+QPjAbofhlW3zdEUoza99zUsVUE6XNDnhurc4PwElxlWGO0m+Z612I3vWTrBl7y&#10;rbpczKD2a2bL8oQKGBkDOpzltu/GpoWe2/bU6Z8x/Q0AAP//AwBQSwMEFAAGAAgAAAAhAH7ypuXc&#10;AAAACAEAAA8AAABkcnMvZG93bnJldi54bWxMj8FOwzAQRO9I/IO1SNyo0xDSNsSpAKmXnqDQuxtv&#10;k9B4bWI3DX/PcoLjzoxm35TryfZixCF0jhTMZwkIpNqZjhoFH++buyWIEDUZ3TtCBd8YYF1dX5W6&#10;MO5CbzjuYiO4hEKhFbQx+kLKULdodZg5j8Te0Q1WRz6HRppBX7jc9jJNklxa3RF/aLXHlxbr0+5s&#10;FZzmXw/jp1lsV8ucntPtq9/7jVfq9mZ6egQRcYp/YfjFZ3SomOngzmSC6BXc5zknWc9SEOyv0oyF&#10;g4JFmoGsSvl/QPUDAAD//wMAUEsBAi0AFAAGAAgAAAAhALaDOJL+AAAA4QEAABMAAAAAAAAAAAAA&#10;AAAAAAAAAFtDb250ZW50X1R5cGVzXS54bWxQSwECLQAUAAYACAAAACEAOP0h/9YAAACUAQAACwAA&#10;AAAAAAAAAAAAAAAvAQAAX3JlbHMvLnJlbHNQSwECLQAUAAYACAAAACEAuGwKB+sCAAB7BgAADgAA&#10;AAAAAAAAAAAAAAAuAgAAZHJzL2Uyb0RvYy54bWxQSwECLQAUAAYACAAAACEAfvKm5dwAAAAIAQAA&#10;DwAAAAAAAAAAAAAAAABFBQAAZHJzL2Rvd25yZXYueG1sUEsFBgAAAAAEAAQA8wAAAE4GAAAAAA==&#10;" filled="f" stroked="f" strokeweight="1pt">
                <v:textbox inset="1pt,1pt,1pt,1pt">
                  <w:txbxContent>
                    <w:p w:rsidR="00A865BF" w:rsidRDefault="00A865BF">
                      <w:r>
                        <w:rPr>
                          <w:rFonts w:hint="eastAsia"/>
                        </w:rPr>
                        <w:t xml:space="preserve">　下記のとおり、救急業務等に関する条例第１３条の規定による認定を受けたいので、同条例第１４条第１項の規定に基づき申請します。</w:t>
                      </w:r>
                    </w:p>
                    <w:p w:rsidR="00DF69E5" w:rsidRDefault="00DF69E5"/>
                  </w:txbxContent>
                </v:textbox>
              </v:rect>
            </w:pict>
          </mc:Fallback>
        </mc:AlternateContent>
      </w:r>
    </w:p>
    <w:p w:rsidR="00A865BF" w:rsidRDefault="00A865BF">
      <w:pPr>
        <w:ind w:rightChars="70" w:right="147" w:firstLineChars="3700" w:firstLine="7770"/>
      </w:pPr>
    </w:p>
    <w:p w:rsidR="00A865BF" w:rsidRDefault="00926128">
      <w:pPr>
        <w:ind w:rightChars="70" w:right="147" w:firstLineChars="3700" w:firstLine="777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3091180</wp:posOffset>
                </wp:positionH>
                <wp:positionV relativeFrom="paragraph">
                  <wp:posOffset>165100</wp:posOffset>
                </wp:positionV>
                <wp:extent cx="274320" cy="277495"/>
                <wp:effectExtent l="1270" t="0" r="635" b="1905"/>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7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5BF" w:rsidRDefault="00A865BF">
                            <w:r>
                              <w:rPr>
                                <w:rFonts w:hint="eastAsia"/>
                              </w:rPr>
                              <w:t>記</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0" style="position:absolute;left:0;text-align:left;margin-left:243.4pt;margin-top:13pt;width:21.6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na6QIAAHoGAAAOAAAAZHJzL2Uyb0RvYy54bWysVduOmzAQfa/Uf7D8znIJCQEtWSUkVJW2&#10;7arbfoADJlgFm9pOyLbqv3fsXJZk+1B1ywPymPH4zJwzw+3dvm3QjkrFBE+xf+NhRHkhSsY3Kf76&#10;JXemGClNeEkawWmKn6jCd7O3b277LqGBqEVTUokgCFdJ36W41rpLXFcVNW2JuhEd5fCxErIlGky5&#10;cUtJeojeNm7geRO3F7LspCioUrC7PHzEMxu/qmihP1WVoho1KQZs2r6lfa/N253dkmQjSVez4giD&#10;/AOKljAOl55DLYkmaCvZi1AtK6RQotI3hWhdUVWsoDYHyMb3rrJ5rElHbS5QHNWdy6T+X9ji4+5B&#10;IlYCdxhx0gJFn6FohG8aivxgZArUdyoBv8fuQZoUVXcvim8KcZHV4EfnUoq+pqQEWL7xdy8OGEPB&#10;UbTuP4gS4pOtFrZW+0q2JiBUAe0tJU9nSuheowI2gygcBUBcAZ+CKArjsb2BJKfDnVT6HRUtMosU&#10;SwBvg5PdvdIGDElOLuYuLnLWNJb1hl9sgONhh1rZHE6TBIDA0ngaSJbSn7EXr6araeiEwWTlhN5y&#10;6czzLHQmuR+Nl6Nlli39XwaFHyY1K0vKzaUnefnh39F3FPpBGGeBKdGw0oQzkJTcrLNGoh0Beef2&#10;OZZn4OZewrAlgVyuUvKD0FsEsZNPppET5uHYiSNv6nh+vIgnXhiHy/wypXvG6etTQj2IJog8z5I2&#10;QH2VnGefl8mRpGUaJkjD2hRPz04kMYJc8dIyrQlrDutBLQz+P9dino89kN3UiaLxyAlHK89ZTPPM&#10;mWf+ZBKtFtlidUXvykpGvb4clpSB/gZ4j3c8QwbBnsRpO8402aFZ9X69tz0dmoKZBlyL8glaUApo&#10;EegmGNiwqIX8gVEPwy/F6vuWSIpR856bNraMID005NBYDw3CCwiVYo3RYZnpw4TddpJtarjJt+xy&#10;MYfWr5hty2dUkJExYMDZ3I7D2EzQoW29nn8Zs98AAAD//wMAUEsDBBQABgAIAAAAIQDJHn+l3gAA&#10;AAkBAAAPAAAAZHJzL2Rvd25yZXYueG1sTI/BTsMwEETvSPyDtUjcqNNA0zRkUwFSLz2VAnc3Nklo&#10;vDaxm4a/ZzmV26xmNPumXE+2F6MZQucIYT5LQBiqne6oQXh/29zlIEJUpFXvyCD8mADr6vqqVIV2&#10;Z3o14z42gksoFAqhjdEXUoa6NVaFmfOG2Pt0g1WRz6GRelBnLre9TJMkk1Z1xB9a5c1La+rj/mQR&#10;jvPvxfill9tVntFzut35D7/xiLc309MjiGimeAnDHz6jQ8VMB3ciHUSP8JBnjB4R0ow3cWBxn7A4&#10;IGSrJciqlP8XVL8AAAD//wMAUEsBAi0AFAAGAAgAAAAhALaDOJL+AAAA4QEAABMAAAAAAAAAAAAA&#10;AAAAAAAAAFtDb250ZW50X1R5cGVzXS54bWxQSwECLQAUAAYACAAAACEAOP0h/9YAAACUAQAACwAA&#10;AAAAAAAAAAAAAAAvAQAAX3JlbHMvLnJlbHNQSwECLQAUAAYACAAAACEAZ3dJ2ukCAAB6BgAADgAA&#10;AAAAAAAAAAAAAAAuAgAAZHJzL2Uyb0RvYy54bWxQSwECLQAUAAYACAAAACEAyR5/pd4AAAAJAQAA&#10;DwAAAAAAAAAAAAAAAABDBQAAZHJzL2Rvd25yZXYueG1sUEsFBgAAAAAEAAQA8wAAAE4GAAAAAA==&#10;" filled="f" stroked="f" strokeweight="1pt">
                <v:textbox inset="1pt,1pt,1pt,1pt">
                  <w:txbxContent>
                    <w:p w:rsidR="00A865BF" w:rsidRDefault="00A865BF">
                      <w:r>
                        <w:rPr>
                          <w:rFonts w:hint="eastAsia"/>
                        </w:rPr>
                        <w:t>記</w:t>
                      </w:r>
                    </w:p>
                  </w:txbxContent>
                </v:textbox>
              </v:rect>
            </w:pict>
          </mc:Fallback>
        </mc:AlternateContent>
      </w:r>
    </w:p>
    <w:p w:rsidR="00DF69E5" w:rsidRDefault="00A865BF">
      <w:r>
        <w:rPr>
          <w:rFonts w:hint="eastAsia"/>
        </w:rPr>
        <w:t xml:space="preserve">　　</w:t>
      </w:r>
    </w:p>
    <w:tbl>
      <w:tblPr>
        <w:tblpPr w:leftFromText="142" w:rightFromText="142" w:vertAnchor="page" w:horzAnchor="margin" w:tblpXSpec="center" w:tblpY="5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1975"/>
        <w:gridCol w:w="4880"/>
      </w:tblGrid>
      <w:tr w:rsidR="00ED365F" w:rsidTr="00ED365F">
        <w:trPr>
          <w:trHeight w:val="579"/>
        </w:trPr>
        <w:tc>
          <w:tcPr>
            <w:tcW w:w="2043" w:type="dxa"/>
            <w:vAlign w:val="center"/>
          </w:tcPr>
          <w:p w:rsidR="00ED365F" w:rsidRDefault="00ED365F" w:rsidP="00ED365F">
            <w:pPr>
              <w:spacing w:line="360" w:lineRule="auto"/>
              <w:jc w:val="distribute"/>
            </w:pPr>
            <w:r>
              <w:rPr>
                <w:rFonts w:hint="eastAsia"/>
              </w:rPr>
              <w:t>事業者名</w:t>
            </w:r>
          </w:p>
        </w:tc>
        <w:tc>
          <w:tcPr>
            <w:tcW w:w="6855" w:type="dxa"/>
            <w:gridSpan w:val="2"/>
          </w:tcPr>
          <w:p w:rsidR="00ED365F" w:rsidRDefault="00ED365F" w:rsidP="00ED365F"/>
        </w:tc>
      </w:tr>
      <w:tr w:rsidR="00ED365F" w:rsidTr="00ED365F">
        <w:trPr>
          <w:trHeight w:val="881"/>
        </w:trPr>
        <w:tc>
          <w:tcPr>
            <w:tcW w:w="2043" w:type="dxa"/>
            <w:vAlign w:val="center"/>
          </w:tcPr>
          <w:p w:rsidR="00ED365F" w:rsidRDefault="00ED365F" w:rsidP="00ED365F">
            <w:pPr>
              <w:jc w:val="distribute"/>
            </w:pPr>
            <w:r>
              <w:rPr>
                <w:rFonts w:hint="eastAsia"/>
              </w:rPr>
              <w:t>所在地</w:t>
            </w:r>
          </w:p>
          <w:p w:rsidR="00ED365F" w:rsidRDefault="00ED365F" w:rsidP="00ED365F">
            <w:pPr>
              <w:jc w:val="distribute"/>
            </w:pPr>
            <w:r>
              <w:rPr>
                <w:rFonts w:hint="eastAsia"/>
              </w:rPr>
              <w:t>連絡先</w:t>
            </w:r>
          </w:p>
          <w:p w:rsidR="00ED365F" w:rsidRDefault="00ED365F" w:rsidP="00ED365F">
            <w:pPr>
              <w:jc w:val="distribute"/>
            </w:pPr>
            <w:r>
              <w:rPr>
                <w:rFonts w:hint="eastAsia"/>
              </w:rPr>
              <w:t>（電話番号）</w:t>
            </w:r>
          </w:p>
        </w:tc>
        <w:tc>
          <w:tcPr>
            <w:tcW w:w="6855" w:type="dxa"/>
            <w:gridSpan w:val="2"/>
          </w:tcPr>
          <w:p w:rsidR="00ED365F" w:rsidRDefault="00ED365F" w:rsidP="00ED365F">
            <w:pPr>
              <w:spacing w:line="360" w:lineRule="auto"/>
            </w:pPr>
          </w:p>
          <w:p w:rsidR="00ED365F" w:rsidRDefault="00ED365F" w:rsidP="00ED365F">
            <w:pPr>
              <w:spacing w:line="360" w:lineRule="auto"/>
              <w:rPr>
                <w:rFonts w:hAnsi="ＭＳ 明朝"/>
              </w:rPr>
            </w:pPr>
          </w:p>
        </w:tc>
      </w:tr>
      <w:tr w:rsidR="00ED365F" w:rsidTr="00ED365F">
        <w:trPr>
          <w:trHeight w:val="536"/>
        </w:trPr>
        <w:tc>
          <w:tcPr>
            <w:tcW w:w="2043" w:type="dxa"/>
            <w:vAlign w:val="center"/>
          </w:tcPr>
          <w:p w:rsidR="00ED365F" w:rsidRDefault="00ED365F" w:rsidP="00ED365F">
            <w:pPr>
              <w:spacing w:line="480" w:lineRule="auto"/>
              <w:jc w:val="distribute"/>
            </w:pPr>
            <w:r>
              <w:rPr>
                <w:rFonts w:hint="eastAsia"/>
              </w:rPr>
              <w:t>認定種別</w:t>
            </w:r>
          </w:p>
        </w:tc>
        <w:tc>
          <w:tcPr>
            <w:tcW w:w="6855" w:type="dxa"/>
            <w:gridSpan w:val="2"/>
          </w:tcPr>
          <w:p w:rsidR="00ED365F" w:rsidRDefault="00ED365F" w:rsidP="00ED365F">
            <w:pPr>
              <w:spacing w:line="480" w:lineRule="auto"/>
            </w:pPr>
            <w:r>
              <w:rPr>
                <w:rFonts w:hint="eastAsia"/>
              </w:rPr>
              <w:t>□　新規　　　□　更新</w:t>
            </w:r>
          </w:p>
        </w:tc>
      </w:tr>
      <w:tr w:rsidR="00ED365F" w:rsidTr="00ED365F">
        <w:trPr>
          <w:trHeight w:val="881"/>
        </w:trPr>
        <w:tc>
          <w:tcPr>
            <w:tcW w:w="2043" w:type="dxa"/>
            <w:vAlign w:val="center"/>
          </w:tcPr>
          <w:p w:rsidR="00ED365F" w:rsidRDefault="00ED365F" w:rsidP="00ED365F">
            <w:pPr>
              <w:jc w:val="distribute"/>
            </w:pPr>
            <w:r>
              <w:rPr>
                <w:rFonts w:hint="eastAsia"/>
              </w:rPr>
              <w:t>国土交通省</w:t>
            </w:r>
          </w:p>
          <w:p w:rsidR="00ED365F" w:rsidRDefault="00ED365F" w:rsidP="00ED365F">
            <w:pPr>
              <w:jc w:val="distribute"/>
            </w:pPr>
            <w:r>
              <w:rPr>
                <w:rFonts w:hint="eastAsia"/>
              </w:rPr>
              <w:t>許可又は登録</w:t>
            </w:r>
          </w:p>
        </w:tc>
        <w:tc>
          <w:tcPr>
            <w:tcW w:w="6855" w:type="dxa"/>
            <w:gridSpan w:val="2"/>
          </w:tcPr>
          <w:p w:rsidR="00ED365F" w:rsidRDefault="00ED365F" w:rsidP="00ED365F">
            <w:r>
              <w:rPr>
                <w:rFonts w:hint="eastAsia"/>
              </w:rPr>
              <w:t>□　一般乗用旅客自動車運送事業　　□　自家用有償旅客運送</w:t>
            </w:r>
          </w:p>
          <w:p w:rsidR="00ED365F" w:rsidRDefault="00ED365F" w:rsidP="00ED365F">
            <w:r>
              <w:rPr>
                <w:rFonts w:hint="eastAsia"/>
              </w:rPr>
              <w:t>□　一般貸切旅客自動車運送事業</w:t>
            </w:r>
          </w:p>
          <w:p w:rsidR="00ED365F" w:rsidRDefault="00ED365F" w:rsidP="00ED365F">
            <w:r>
              <w:rPr>
                <w:rFonts w:hint="eastAsia"/>
              </w:rPr>
              <w:t>□　特定旅客自動車運送事業</w:t>
            </w:r>
          </w:p>
        </w:tc>
      </w:tr>
      <w:tr w:rsidR="00ED365F" w:rsidTr="00ED365F">
        <w:trPr>
          <w:trHeight w:val="508"/>
        </w:trPr>
        <w:tc>
          <w:tcPr>
            <w:tcW w:w="2043" w:type="dxa"/>
            <w:vAlign w:val="center"/>
          </w:tcPr>
          <w:p w:rsidR="00ED365F" w:rsidRDefault="00ED365F" w:rsidP="00ED365F">
            <w:pPr>
              <w:spacing w:line="360" w:lineRule="auto"/>
            </w:pPr>
            <w:r w:rsidRPr="00055D07">
              <w:rPr>
                <w:rFonts w:hint="eastAsia"/>
                <w:spacing w:val="105"/>
                <w:kern w:val="0"/>
                <w:fitText w:val="1470" w:id="1658020864"/>
              </w:rPr>
              <w:t>事業所</w:t>
            </w:r>
            <w:r w:rsidRPr="00055D07">
              <w:rPr>
                <w:rFonts w:hint="eastAsia"/>
                <w:kern w:val="0"/>
                <w:fitText w:val="1470" w:id="1658020864"/>
              </w:rPr>
              <w:t>数</w:t>
            </w:r>
          </w:p>
        </w:tc>
        <w:tc>
          <w:tcPr>
            <w:tcW w:w="6855" w:type="dxa"/>
            <w:gridSpan w:val="2"/>
          </w:tcPr>
          <w:p w:rsidR="00ED365F" w:rsidRDefault="00ED365F" w:rsidP="00ED365F">
            <w:r>
              <w:rPr>
                <w:rFonts w:hint="eastAsia"/>
              </w:rPr>
              <w:t>□　単独</w:t>
            </w:r>
          </w:p>
          <w:p w:rsidR="00ED365F" w:rsidRDefault="00ED365F" w:rsidP="00ED365F">
            <w:pPr>
              <w:ind w:leftChars="-1" w:left="-2"/>
            </w:pPr>
            <w:r>
              <w:rPr>
                <w:rFonts w:hint="eastAsia"/>
              </w:rPr>
              <w:t>□　複数　（　　　）箇所</w:t>
            </w:r>
          </w:p>
        </w:tc>
      </w:tr>
      <w:tr w:rsidR="00ED365F" w:rsidTr="00ED365F">
        <w:trPr>
          <w:trHeight w:val="471"/>
        </w:trPr>
        <w:tc>
          <w:tcPr>
            <w:tcW w:w="2043" w:type="dxa"/>
            <w:vAlign w:val="center"/>
          </w:tcPr>
          <w:p w:rsidR="00ED365F" w:rsidRDefault="00ED365F" w:rsidP="00ED365F">
            <w:pPr>
              <w:jc w:val="distribute"/>
            </w:pPr>
            <w:r>
              <w:rPr>
                <w:rFonts w:hint="eastAsia"/>
              </w:rPr>
              <w:t>ホームページ</w:t>
            </w:r>
          </w:p>
        </w:tc>
        <w:tc>
          <w:tcPr>
            <w:tcW w:w="6855" w:type="dxa"/>
            <w:gridSpan w:val="2"/>
          </w:tcPr>
          <w:p w:rsidR="00ED365F" w:rsidRDefault="00ED365F" w:rsidP="00ED365F">
            <w:pPr>
              <w:spacing w:line="480" w:lineRule="auto"/>
              <w:rPr>
                <w:noProof/>
              </w:rPr>
            </w:pPr>
            <w:r>
              <w:rPr>
                <w:rFonts w:hint="eastAsia"/>
                <w:noProof/>
              </w:rPr>
              <w:t>□　有　　　□　無</w:t>
            </w:r>
          </w:p>
        </w:tc>
      </w:tr>
      <w:tr w:rsidR="00ED365F" w:rsidTr="00ED365F">
        <w:trPr>
          <w:trHeight w:val="480"/>
        </w:trPr>
        <w:tc>
          <w:tcPr>
            <w:tcW w:w="2043" w:type="dxa"/>
            <w:tcBorders>
              <w:bottom w:val="single" w:sz="4" w:space="0" w:color="auto"/>
            </w:tcBorders>
            <w:vAlign w:val="center"/>
          </w:tcPr>
          <w:p w:rsidR="00ED365F" w:rsidRDefault="00ED365F" w:rsidP="00ED365F">
            <w:pPr>
              <w:spacing w:line="480" w:lineRule="auto"/>
              <w:rPr>
                <w:noProof/>
              </w:rPr>
            </w:pPr>
            <w:r w:rsidRPr="00AB05F8">
              <w:rPr>
                <w:rFonts w:hint="eastAsia"/>
                <w:noProof/>
                <w:spacing w:val="15"/>
                <w:kern w:val="0"/>
                <w:fitText w:val="1470" w:id="1658020865"/>
              </w:rPr>
              <w:t>パンフレッ</w:t>
            </w:r>
            <w:r w:rsidRPr="00AB05F8">
              <w:rPr>
                <w:rFonts w:hint="eastAsia"/>
                <w:noProof/>
                <w:spacing w:val="30"/>
                <w:kern w:val="0"/>
                <w:fitText w:val="1470" w:id="1658020865"/>
              </w:rPr>
              <w:t>ト</w:t>
            </w:r>
          </w:p>
        </w:tc>
        <w:tc>
          <w:tcPr>
            <w:tcW w:w="6855" w:type="dxa"/>
            <w:gridSpan w:val="2"/>
            <w:tcBorders>
              <w:bottom w:val="single" w:sz="4" w:space="0" w:color="auto"/>
            </w:tcBorders>
          </w:tcPr>
          <w:p w:rsidR="00ED365F" w:rsidRDefault="00ED365F" w:rsidP="00ED365F">
            <w:pPr>
              <w:spacing w:line="480" w:lineRule="auto"/>
              <w:rPr>
                <w:noProof/>
              </w:rPr>
            </w:pPr>
            <w:r>
              <w:rPr>
                <w:rFonts w:hint="eastAsia"/>
              </w:rPr>
              <w:t>□　有　　　□　無</w:t>
            </w:r>
          </w:p>
        </w:tc>
      </w:tr>
      <w:tr w:rsidR="00ED365F" w:rsidTr="00ED365F">
        <w:trPr>
          <w:trHeight w:val="450"/>
        </w:trPr>
        <w:tc>
          <w:tcPr>
            <w:tcW w:w="4018" w:type="dxa"/>
            <w:gridSpan w:val="2"/>
            <w:tcBorders>
              <w:bottom w:val="single" w:sz="4" w:space="0" w:color="auto"/>
            </w:tcBorders>
            <w:vAlign w:val="center"/>
          </w:tcPr>
          <w:p w:rsidR="00ED365F" w:rsidRDefault="00ED365F" w:rsidP="00ED365F">
            <w:pPr>
              <w:spacing w:line="480" w:lineRule="auto"/>
            </w:pPr>
            <w:r>
              <w:rPr>
                <w:rFonts w:hint="eastAsia"/>
              </w:rPr>
              <w:t xml:space="preserve">　　　　　　※　受　付　欄</w:t>
            </w:r>
          </w:p>
        </w:tc>
        <w:tc>
          <w:tcPr>
            <w:tcW w:w="4880" w:type="dxa"/>
            <w:tcBorders>
              <w:bottom w:val="single" w:sz="4" w:space="0" w:color="auto"/>
            </w:tcBorders>
            <w:vAlign w:val="center"/>
          </w:tcPr>
          <w:p w:rsidR="00ED365F" w:rsidRDefault="00ED365F" w:rsidP="00ED365F">
            <w:pPr>
              <w:spacing w:line="480" w:lineRule="auto"/>
            </w:pPr>
            <w:r>
              <w:rPr>
                <w:rFonts w:hint="eastAsia"/>
              </w:rPr>
              <w:t xml:space="preserve">　　　　　　※　経　過　欄</w:t>
            </w:r>
          </w:p>
        </w:tc>
      </w:tr>
      <w:tr w:rsidR="00ED365F" w:rsidTr="00ED365F">
        <w:trPr>
          <w:cantSplit/>
          <w:trHeight w:val="1658"/>
        </w:trPr>
        <w:tc>
          <w:tcPr>
            <w:tcW w:w="4018" w:type="dxa"/>
            <w:gridSpan w:val="2"/>
            <w:tcBorders>
              <w:bottom w:val="single" w:sz="4" w:space="0" w:color="auto"/>
            </w:tcBorders>
            <w:vAlign w:val="center"/>
          </w:tcPr>
          <w:p w:rsidR="00ED365F" w:rsidRDefault="00ED365F" w:rsidP="00ED365F">
            <w:pPr>
              <w:jc w:val="distribute"/>
            </w:pPr>
          </w:p>
          <w:p w:rsidR="00ED365F" w:rsidRDefault="00ED365F" w:rsidP="00ED365F">
            <w:pPr>
              <w:jc w:val="distribute"/>
            </w:pPr>
          </w:p>
          <w:p w:rsidR="00ED365F" w:rsidRDefault="00ED365F" w:rsidP="00ED365F">
            <w:pPr>
              <w:spacing w:line="480" w:lineRule="auto"/>
            </w:pPr>
          </w:p>
        </w:tc>
        <w:tc>
          <w:tcPr>
            <w:tcW w:w="4880" w:type="dxa"/>
            <w:tcBorders>
              <w:bottom w:val="single" w:sz="4" w:space="0" w:color="auto"/>
            </w:tcBorders>
            <w:vAlign w:val="center"/>
          </w:tcPr>
          <w:p w:rsidR="00ED365F" w:rsidRDefault="00ED365F" w:rsidP="00ED365F">
            <w:pPr>
              <w:widowControl/>
              <w:jc w:val="left"/>
            </w:pPr>
          </w:p>
          <w:p w:rsidR="00ED365F" w:rsidRDefault="00ED365F" w:rsidP="00ED365F">
            <w:pPr>
              <w:widowControl/>
              <w:jc w:val="left"/>
            </w:pPr>
          </w:p>
          <w:p w:rsidR="00ED365F" w:rsidRDefault="00ED365F" w:rsidP="00ED365F">
            <w:pPr>
              <w:spacing w:line="480" w:lineRule="auto"/>
            </w:pPr>
          </w:p>
        </w:tc>
      </w:tr>
    </w:tbl>
    <w:p w:rsidR="00A865BF" w:rsidRDefault="00A865BF" w:rsidP="00DF69E5">
      <w:pPr>
        <w:ind w:firstLineChars="200" w:firstLine="420"/>
      </w:pPr>
      <w:r>
        <w:rPr>
          <w:rFonts w:hint="eastAsia"/>
        </w:rPr>
        <w:t>備考　１　申請者は、国土交通省許可証若しくは免許状の申請者又は自家用有償旅客運送の登</w:t>
      </w:r>
    </w:p>
    <w:p w:rsidR="00A865BF" w:rsidRDefault="00A865BF">
      <w:pPr>
        <w:ind w:firstLine="1260"/>
      </w:pPr>
      <w:r>
        <w:rPr>
          <w:rFonts w:hint="eastAsia"/>
        </w:rPr>
        <w:t>録申請の申請者と同様とすること。</w:t>
      </w:r>
    </w:p>
    <w:p w:rsidR="00A865BF" w:rsidRDefault="00A865BF">
      <w:pPr>
        <w:ind w:firstLineChars="514" w:firstLine="1079"/>
      </w:pPr>
      <w:r>
        <w:rPr>
          <w:rFonts w:hint="eastAsia"/>
        </w:rPr>
        <w:t>２　申請者が法人の場合、氏名欄には、その名称及び代表者氏名を記入すること。</w:t>
      </w:r>
    </w:p>
    <w:p w:rsidR="00A865BF" w:rsidRDefault="00A865BF">
      <w:pPr>
        <w:ind w:firstLineChars="514" w:firstLine="1079"/>
      </w:pPr>
      <w:r>
        <w:rPr>
          <w:rFonts w:hint="eastAsia"/>
        </w:rPr>
        <w:t>３　消防総監が定める関係書類を添付すること。</w:t>
      </w:r>
    </w:p>
    <w:p w:rsidR="00A865BF" w:rsidRDefault="00007CB6">
      <w:pPr>
        <w:ind w:firstLineChars="514" w:firstLine="1079"/>
      </w:pPr>
      <w:r>
        <w:rPr>
          <w:rFonts w:hint="eastAsia"/>
        </w:rPr>
        <w:t>４</w:t>
      </w:r>
      <w:r w:rsidR="00A865BF">
        <w:rPr>
          <w:rFonts w:hint="eastAsia"/>
        </w:rPr>
        <w:t xml:space="preserve">　□には、該当するものにレ印を付すること。</w:t>
      </w:r>
    </w:p>
    <w:p w:rsidR="00A865BF" w:rsidRDefault="00007CB6">
      <w:pPr>
        <w:ind w:firstLineChars="514" w:firstLine="1079"/>
      </w:pPr>
      <w:r>
        <w:rPr>
          <w:rFonts w:hint="eastAsia"/>
        </w:rPr>
        <w:t>５</w:t>
      </w:r>
      <w:r w:rsidR="00A865BF">
        <w:rPr>
          <w:rFonts w:hint="eastAsia"/>
        </w:rPr>
        <w:t xml:space="preserve">　※欄には、記入しないこと。</w:t>
      </w:r>
    </w:p>
    <w:p w:rsidR="00A865BF" w:rsidRDefault="00A865BF">
      <w:pPr>
        <w:jc w:val="right"/>
      </w:pPr>
    </w:p>
    <w:p w:rsidR="00007CB6" w:rsidRDefault="00007CB6">
      <w:pPr>
        <w:jc w:val="right"/>
      </w:pPr>
    </w:p>
    <w:p w:rsidR="00007CB6" w:rsidRDefault="00007CB6">
      <w:pPr>
        <w:jc w:val="right"/>
        <w:rPr>
          <w:rFonts w:hint="eastAsia"/>
        </w:rPr>
      </w:pPr>
      <w:bookmarkStart w:id="0" w:name="_GoBack"/>
      <w:bookmarkEnd w:id="0"/>
    </w:p>
    <w:p w:rsidR="00A865BF" w:rsidRDefault="00007CB6">
      <w:pPr>
        <w:jc w:val="right"/>
      </w:pPr>
      <w:r>
        <w:rPr>
          <w:rFonts w:hint="eastAsia"/>
        </w:rPr>
        <w:t>（日本産業</w:t>
      </w:r>
      <w:r w:rsidR="00A865BF">
        <w:rPr>
          <w:rFonts w:hint="eastAsia"/>
        </w:rPr>
        <w:t>規格Ａ列４番）</w:t>
      </w:r>
    </w:p>
    <w:sectPr w:rsidR="00A865BF">
      <w:footerReference w:type="even" r:id="rId8"/>
      <w:footerReference w:type="default" r:id="rId9"/>
      <w:pgSz w:w="11907" w:h="16840" w:code="9"/>
      <w:pgMar w:top="1418" w:right="1134" w:bottom="1418" w:left="1134" w:header="851" w:footer="992" w:gutter="0"/>
      <w:pgNumType w:start="19"/>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F8" w:rsidRDefault="00AB05F8">
      <w:r>
        <w:separator/>
      </w:r>
    </w:p>
  </w:endnote>
  <w:endnote w:type="continuationSeparator" w:id="0">
    <w:p w:rsidR="00AB05F8" w:rsidRDefault="00AB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BF" w:rsidRDefault="00A865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65BF" w:rsidRDefault="00A865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DB" w:rsidRDefault="00797CDB">
    <w:pPr>
      <w:pStyle w:val="a8"/>
      <w:framePr w:wrap="around" w:vAnchor="text" w:hAnchor="margin" w:xAlign="center" w:y="1"/>
      <w:rPr>
        <w:rStyle w:val="a9"/>
      </w:rPr>
    </w:pPr>
  </w:p>
  <w:p w:rsidR="00A865BF" w:rsidRDefault="00A865BF" w:rsidP="00797C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F8" w:rsidRDefault="00AB05F8">
      <w:r>
        <w:separator/>
      </w:r>
    </w:p>
  </w:footnote>
  <w:footnote w:type="continuationSeparator" w:id="0">
    <w:p w:rsidR="00AB05F8" w:rsidRDefault="00AB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FC"/>
    <w:multiLevelType w:val="hybridMultilevel"/>
    <w:tmpl w:val="6A48B596"/>
    <w:lvl w:ilvl="0" w:tplc="EA36CE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D76AD"/>
    <w:multiLevelType w:val="hybridMultilevel"/>
    <w:tmpl w:val="2782EF9E"/>
    <w:lvl w:ilvl="0" w:tplc="2684F68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2" w15:restartNumberingAfterBreak="0">
    <w:nsid w:val="1246286B"/>
    <w:multiLevelType w:val="hybridMultilevel"/>
    <w:tmpl w:val="85C693A6"/>
    <w:lvl w:ilvl="0" w:tplc="2D50E61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3" w15:restartNumberingAfterBreak="0">
    <w:nsid w:val="1E985C53"/>
    <w:multiLevelType w:val="hybridMultilevel"/>
    <w:tmpl w:val="FF60CDA2"/>
    <w:lvl w:ilvl="0" w:tplc="F50446D0">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4" w15:restartNumberingAfterBreak="0">
    <w:nsid w:val="20A213AC"/>
    <w:multiLevelType w:val="hybridMultilevel"/>
    <w:tmpl w:val="4322CE5C"/>
    <w:lvl w:ilvl="0" w:tplc="BB3A5AA0">
      <w:start w:val="5"/>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DD384F"/>
    <w:multiLevelType w:val="hybridMultilevel"/>
    <w:tmpl w:val="6F8CA648"/>
    <w:lvl w:ilvl="0" w:tplc="ABB6F79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667735"/>
    <w:multiLevelType w:val="hybridMultilevel"/>
    <w:tmpl w:val="927874D8"/>
    <w:lvl w:ilvl="0" w:tplc="F9DC12C0">
      <w:start w:val="1"/>
      <w:numFmt w:val="decimal"/>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30C10DA0"/>
    <w:multiLevelType w:val="hybridMultilevel"/>
    <w:tmpl w:val="84869F02"/>
    <w:lvl w:ilvl="0" w:tplc="BDE46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617B4F"/>
    <w:multiLevelType w:val="hybridMultilevel"/>
    <w:tmpl w:val="03C87844"/>
    <w:lvl w:ilvl="0" w:tplc="5BDA3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7725FE"/>
    <w:multiLevelType w:val="hybridMultilevel"/>
    <w:tmpl w:val="599884D8"/>
    <w:lvl w:ilvl="0" w:tplc="39049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D56255"/>
    <w:multiLevelType w:val="hybridMultilevel"/>
    <w:tmpl w:val="1AAEF676"/>
    <w:lvl w:ilvl="0" w:tplc="D3F4B7D4">
      <w:start w:val="1"/>
      <w:numFmt w:val="decimalEnclosedCircle"/>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D675A9"/>
    <w:multiLevelType w:val="hybridMultilevel"/>
    <w:tmpl w:val="43185362"/>
    <w:lvl w:ilvl="0" w:tplc="09D6A1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3119DE"/>
    <w:multiLevelType w:val="hybridMultilevel"/>
    <w:tmpl w:val="44BC7734"/>
    <w:lvl w:ilvl="0" w:tplc="205EF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3E1E42"/>
    <w:multiLevelType w:val="hybridMultilevel"/>
    <w:tmpl w:val="6DF0024E"/>
    <w:lvl w:ilvl="0" w:tplc="12B60F0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2620311"/>
    <w:multiLevelType w:val="hybridMultilevel"/>
    <w:tmpl w:val="A698B7EE"/>
    <w:lvl w:ilvl="0" w:tplc="178233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61B3C48"/>
    <w:multiLevelType w:val="hybridMultilevel"/>
    <w:tmpl w:val="B832D214"/>
    <w:lvl w:ilvl="0" w:tplc="F31AD2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B0321C"/>
    <w:multiLevelType w:val="hybridMultilevel"/>
    <w:tmpl w:val="F934E326"/>
    <w:lvl w:ilvl="0" w:tplc="AF20E118">
      <w:start w:val="2"/>
      <w:numFmt w:val="decimal"/>
      <w:lvlText w:val="(%1)"/>
      <w:lvlJc w:val="left"/>
      <w:pPr>
        <w:tabs>
          <w:tab w:val="num" w:pos="885"/>
        </w:tabs>
        <w:ind w:left="885" w:hanging="525"/>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num w:numId="1">
    <w:abstractNumId w:val="13"/>
  </w:num>
  <w:num w:numId="2">
    <w:abstractNumId w:val="1"/>
  </w:num>
  <w:num w:numId="3">
    <w:abstractNumId w:val="2"/>
  </w:num>
  <w:num w:numId="4">
    <w:abstractNumId w:val="3"/>
  </w:num>
  <w:num w:numId="5">
    <w:abstractNumId w:val="6"/>
  </w:num>
  <w:num w:numId="6">
    <w:abstractNumId w:val="16"/>
  </w:num>
  <w:num w:numId="7">
    <w:abstractNumId w:val="10"/>
  </w:num>
  <w:num w:numId="8">
    <w:abstractNumId w:val="8"/>
  </w:num>
  <w:num w:numId="9">
    <w:abstractNumId w:val="7"/>
  </w:num>
  <w:num w:numId="10">
    <w:abstractNumId w:val="9"/>
  </w:num>
  <w:num w:numId="11">
    <w:abstractNumId w:val="0"/>
  </w:num>
  <w:num w:numId="12">
    <w:abstractNumId w:val="12"/>
  </w:num>
  <w:num w:numId="13">
    <w:abstractNumId w:val="15"/>
  </w:num>
  <w:num w:numId="14">
    <w:abstractNumId w:val="5"/>
  </w:num>
  <w:num w:numId="15">
    <w:abstractNumId w:val="14"/>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4097" fill="f" fillcolor="white">
      <v:fill color="white" on="f"/>
      <v:stroke weight="1pt"/>
      <v:textbox inset="1pt,1pt,1p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F2"/>
    <w:rsid w:val="00007CB6"/>
    <w:rsid w:val="000269AD"/>
    <w:rsid w:val="00054111"/>
    <w:rsid w:val="00055D07"/>
    <w:rsid w:val="000A5EA1"/>
    <w:rsid w:val="00184019"/>
    <w:rsid w:val="001C4C19"/>
    <w:rsid w:val="00224811"/>
    <w:rsid w:val="00357B5B"/>
    <w:rsid w:val="004B7088"/>
    <w:rsid w:val="00797CDB"/>
    <w:rsid w:val="008919F2"/>
    <w:rsid w:val="00926128"/>
    <w:rsid w:val="00974966"/>
    <w:rsid w:val="00996F50"/>
    <w:rsid w:val="00A865BF"/>
    <w:rsid w:val="00AB05F8"/>
    <w:rsid w:val="00D23B06"/>
    <w:rsid w:val="00DF69E5"/>
    <w:rsid w:val="00EC2631"/>
    <w:rsid w:val="00ED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pt"/>
      <v:textbox inset="1pt,1pt,1pt,1pt"/>
    </o:shapedefaults>
    <o:shapelayout v:ext="edit">
      <o:idmap v:ext="edit" data="1"/>
    </o:shapelayout>
  </w:shapeDefaults>
  <w:decimalSymbol w:val="."/>
  <w:listSeparator w:val=","/>
  <w15:chartTrackingRefBased/>
  <w15:docId w15:val="{E8EB2274-3413-4AE8-944B-11A6FA48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Century"/>
    </w:rPr>
  </w:style>
  <w:style w:type="paragraph" w:customStyle="1" w:styleId="a4">
    <w:name w:val="オアシス"/>
    <w:pPr>
      <w:widowControl w:val="0"/>
      <w:wordWrap w:val="0"/>
      <w:autoSpaceDE w:val="0"/>
      <w:autoSpaceDN w:val="0"/>
      <w:adjustRightInd w:val="0"/>
      <w:spacing w:line="357" w:lineRule="atLeast"/>
      <w:jc w:val="both"/>
      <w:textAlignment w:val="baseline"/>
    </w:pPr>
    <w:rPr>
      <w:rFonts w:ascii="ＭＳ 明朝"/>
      <w:spacing w:val="7"/>
    </w:rPr>
  </w:style>
  <w:style w:type="paragraph" w:styleId="a5">
    <w:name w:val="Closing"/>
    <w:basedOn w:val="a"/>
    <w:semiHidden/>
    <w:pPr>
      <w:jc w:val="right"/>
    </w:pPr>
    <w:rPr>
      <w:rFonts w:ascii="Century"/>
    </w:rPr>
  </w:style>
  <w:style w:type="paragraph" w:styleId="a6">
    <w:name w:val="Body Text"/>
    <w:basedOn w:val="a"/>
    <w:semiHidden/>
    <w:pPr>
      <w:tabs>
        <w:tab w:val="left" w:pos="3126"/>
      </w:tabs>
      <w:adjustRightInd w:val="0"/>
      <w:ind w:right="81"/>
      <w:textAlignment w:val="baseline"/>
    </w:pPr>
    <w:rPr>
      <w:rFonts w:ascii="Century"/>
      <w:sz w:val="22"/>
      <w:szCs w:val="22"/>
    </w:rPr>
  </w:style>
  <w:style w:type="paragraph" w:styleId="2">
    <w:name w:val="Body Text Indent 2"/>
    <w:basedOn w:val="a"/>
    <w:semiHidden/>
    <w:pPr>
      <w:adjustRightInd w:val="0"/>
      <w:spacing w:line="360" w:lineRule="atLeast"/>
      <w:ind w:left="210" w:hanging="210"/>
      <w:textAlignment w:val="baseline"/>
    </w:pPr>
    <w:rPr>
      <w:rFonts w:ascii="Century"/>
      <w:kern w:val="0"/>
      <w:szCs w:val="21"/>
    </w:rPr>
  </w:style>
  <w:style w:type="paragraph" w:styleId="a7">
    <w:name w:val="Body Text Indent"/>
    <w:basedOn w:val="a"/>
    <w:semiHidden/>
    <w:pPr>
      <w:tabs>
        <w:tab w:val="left" w:pos="11235"/>
      </w:tabs>
      <w:adjustRightInd w:val="0"/>
      <w:spacing w:line="360" w:lineRule="atLeast"/>
      <w:ind w:left="360" w:hanging="360"/>
      <w:textAlignment w:val="baseline"/>
    </w:pPr>
    <w:rPr>
      <w:rFonts w:hAnsi="ＭＳ 明朝"/>
      <w:kern w:val="0"/>
      <w:szCs w:val="21"/>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link w:val="ab"/>
    <w:uiPriority w:val="99"/>
    <w:unhideWhenUsed/>
    <w:rsid w:val="008919F2"/>
    <w:pPr>
      <w:tabs>
        <w:tab w:val="center" w:pos="4252"/>
        <w:tab w:val="right" w:pos="8504"/>
      </w:tabs>
      <w:snapToGrid w:val="0"/>
    </w:pPr>
  </w:style>
  <w:style w:type="character" w:customStyle="1" w:styleId="ab">
    <w:name w:val="ヘッダー (文字)"/>
    <w:link w:val="aa"/>
    <w:uiPriority w:val="99"/>
    <w:rsid w:val="008919F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0134-1461-4820-AE72-508C6730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317</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別記１（第３、７関係）　　　　　　　　　　　　　　　　　　　　（日本工業規格Ａ列４番）</vt:lpstr>
      <vt:lpstr>別記１（第３、７関係）　　　　　　　　　　　　　　　　　　　　（日本工業規格Ａ列４番）</vt:lpstr>
    </vt:vector>
  </TitlesOfParts>
  <LinksUpToDate>false</LinksUpToDate>
  <CharactersWithSpaces>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