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34" w:rsidRDefault="00C721D2" w:rsidP="00B26C34">
      <w:pPr>
        <w:wordWrap w:val="0"/>
        <w:spacing w:line="-280" w:lineRule="auto"/>
        <w:jc w:val="left"/>
        <w:rPr>
          <w:rFonts w:ascii="ＭＳ 明朝"/>
        </w:rPr>
      </w:pPr>
      <w:r>
        <w:rPr>
          <w:rFonts w:ascii="ＭＳ 明朝" w:hint="eastAsia"/>
        </w:rPr>
        <w:t>別記様式第</w:t>
      </w:r>
      <w:r w:rsidR="00437E3B">
        <w:rPr>
          <w:rFonts w:ascii="ＭＳ 明朝" w:hint="eastAsia"/>
          <w:color w:val="0D0D0D" w:themeColor="text1" w:themeTint="F2"/>
        </w:rPr>
        <w:t>１２</w:t>
      </w:r>
      <w:r w:rsidR="00B26C34" w:rsidRPr="00BC6A81">
        <w:rPr>
          <w:rFonts w:ascii="ＭＳ 明朝" w:hint="eastAsia"/>
        </w:rPr>
        <w:t>号（第</w:t>
      </w:r>
      <w:r w:rsidR="007D55B8">
        <w:rPr>
          <w:rFonts w:ascii="ＭＳ 明朝" w:hint="eastAsia"/>
        </w:rPr>
        <w:t>５１</w:t>
      </w:r>
      <w:r w:rsidR="00B26C34" w:rsidRPr="00BC6A81">
        <w:rPr>
          <w:rFonts w:ascii="ＭＳ 明朝" w:hint="eastAsia"/>
        </w:rPr>
        <w:t>条関</w:t>
      </w:r>
      <w:r w:rsidR="00B26C34">
        <w:rPr>
          <w:rFonts w:ascii="ＭＳ 明朝" w:hint="eastAsia"/>
        </w:rPr>
        <w:t>係）</w:t>
      </w:r>
    </w:p>
    <w:p w:rsidR="00B26C34" w:rsidRDefault="00E0262D" w:rsidP="00B26C34">
      <w:pPr>
        <w:wordWrap w:val="0"/>
        <w:spacing w:line="-280" w:lineRule="auto"/>
        <w:ind w:rightChars="76" w:right="180"/>
        <w:jc w:val="right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 xml:space="preserve">　年　月　</w:t>
      </w:r>
      <w:r w:rsidR="00B26C34">
        <w:rPr>
          <w:rFonts w:ascii="ＭＳ 明朝" w:hint="eastAsia"/>
        </w:rPr>
        <w:t>日</w:t>
      </w:r>
    </w:p>
    <w:p w:rsidR="00B26C34" w:rsidRDefault="00B26C34" w:rsidP="00B26C34">
      <w:pPr>
        <w:wordWrap w:val="0"/>
        <w:spacing w:line="-280" w:lineRule="auto"/>
        <w:jc w:val="left"/>
        <w:rPr>
          <w:rFonts w:ascii="ＭＳ 明朝"/>
        </w:rPr>
      </w:pPr>
    </w:p>
    <w:p w:rsidR="00B26C34" w:rsidRDefault="00B26C34" w:rsidP="00B26C34">
      <w:pPr>
        <w:wordWrap w:val="0"/>
        <w:spacing w:line="-280" w:lineRule="auto"/>
        <w:jc w:val="left"/>
        <w:rPr>
          <w:rFonts w:ascii="ＭＳ 明朝"/>
          <w:spacing w:val="100"/>
          <w:szCs w:val="21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spacing w:val="100"/>
          <w:szCs w:val="21"/>
          <w:lang w:eastAsia="zh-TW"/>
        </w:rPr>
        <w:t>本田消防署長殿</w:t>
      </w:r>
    </w:p>
    <w:p w:rsidR="00B26C34" w:rsidRDefault="00B26C34" w:rsidP="00B26C34">
      <w:pPr>
        <w:wordWrap w:val="0"/>
        <w:spacing w:line="-280" w:lineRule="auto"/>
        <w:jc w:val="left"/>
        <w:rPr>
          <w:rFonts w:ascii="ＭＳ 明朝"/>
          <w:lang w:eastAsia="zh-TW"/>
        </w:rPr>
      </w:pPr>
    </w:p>
    <w:p w:rsidR="00B26C34" w:rsidRDefault="00E0262D" w:rsidP="00B26C34">
      <w:pPr>
        <w:wordWrap w:val="0"/>
        <w:spacing w:line="-280" w:lineRule="auto"/>
        <w:ind w:firstLineChars="2700" w:firstLine="6401"/>
        <w:jc w:val="left"/>
        <w:rPr>
          <w:rFonts w:ascii="ＭＳ 明朝"/>
        </w:rPr>
      </w:pPr>
      <w:r>
        <w:rPr>
          <w:rFonts w:ascii="ＭＳ 明朝" w:hint="eastAsia"/>
        </w:rPr>
        <w:t>実施</w:t>
      </w:r>
      <w:r w:rsidR="00607957">
        <w:rPr>
          <w:rFonts w:ascii="ＭＳ 明朝" w:hint="eastAsia"/>
        </w:rPr>
        <w:t>町会</w:t>
      </w:r>
    </w:p>
    <w:p w:rsidR="00B26C34" w:rsidRDefault="00E0262D" w:rsidP="00607957">
      <w:pPr>
        <w:wordWrap w:val="0"/>
        <w:spacing w:line="-280" w:lineRule="auto"/>
        <w:ind w:firstLineChars="2700" w:firstLine="6401"/>
        <w:jc w:val="left"/>
        <w:rPr>
          <w:rFonts w:ascii="ＭＳ 明朝"/>
        </w:rPr>
      </w:pPr>
      <w:r>
        <w:rPr>
          <w:rFonts w:ascii="ＭＳ 明朝" w:hint="eastAsia"/>
          <w:lang w:eastAsia="zh-TW"/>
        </w:rPr>
        <w:t>会　長</w:t>
      </w:r>
    </w:p>
    <w:p w:rsidR="00607957" w:rsidRDefault="00B26C34" w:rsidP="00E0262D">
      <w:pPr>
        <w:wordWrap w:val="0"/>
        <w:spacing w:line="-280" w:lineRule="auto"/>
        <w:ind w:firstLineChars="2700" w:firstLine="6401"/>
        <w:jc w:val="left"/>
        <w:rPr>
          <w:rFonts w:ascii="ＭＳ 明朝"/>
        </w:rPr>
      </w:pPr>
      <w:r>
        <w:rPr>
          <w:rFonts w:ascii="ＭＳ 明朝" w:hint="eastAsia"/>
          <w:lang w:eastAsia="zh-TW"/>
        </w:rPr>
        <w:t>訓練担当者氏名</w:t>
      </w:r>
    </w:p>
    <w:p w:rsidR="00B26C34" w:rsidRDefault="00607957" w:rsidP="00B26C34">
      <w:pPr>
        <w:wordWrap w:val="0"/>
        <w:spacing w:line="-280" w:lineRule="auto"/>
        <w:ind w:firstLineChars="2700" w:firstLine="6401"/>
        <w:jc w:val="left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電</w:t>
      </w:r>
      <w:r>
        <w:rPr>
          <w:rFonts w:ascii="ＭＳ 明朝" w:hint="eastAsia"/>
        </w:rPr>
        <w:t xml:space="preserve">　</w:t>
      </w:r>
      <w:r w:rsidR="00E0262D">
        <w:rPr>
          <w:rFonts w:ascii="ＭＳ 明朝" w:hint="eastAsia"/>
        </w:rPr>
        <w:t xml:space="preserve">　</w:t>
      </w:r>
      <w:r w:rsidR="00B26C34">
        <w:rPr>
          <w:rFonts w:ascii="ＭＳ 明朝" w:hint="eastAsia"/>
          <w:lang w:eastAsia="zh-TW"/>
        </w:rPr>
        <w:t>話</w:t>
      </w:r>
    </w:p>
    <w:p w:rsidR="00B26C34" w:rsidRDefault="00B26C34" w:rsidP="00B26C34">
      <w:pPr>
        <w:wordWrap w:val="0"/>
        <w:spacing w:line="-280" w:lineRule="auto"/>
        <w:jc w:val="left"/>
        <w:rPr>
          <w:rFonts w:ascii="ＭＳ 明朝"/>
          <w:lang w:eastAsia="zh-TW"/>
        </w:rPr>
      </w:pPr>
    </w:p>
    <w:p w:rsidR="00B26C34" w:rsidRDefault="00B26C34" w:rsidP="00B26C34">
      <w:pPr>
        <w:spacing w:line="360" w:lineRule="auto"/>
        <w:jc w:val="center"/>
        <w:rPr>
          <w:rFonts w:ascii="ＭＳ 明朝"/>
          <w:spacing w:val="120"/>
          <w:sz w:val="22"/>
        </w:rPr>
      </w:pPr>
      <w:r>
        <w:rPr>
          <w:rFonts w:ascii="ＭＳ 明朝" w:hint="eastAsia"/>
          <w:spacing w:val="120"/>
          <w:sz w:val="22"/>
          <w:lang w:eastAsia="zh-TW"/>
        </w:rPr>
        <w:t>防災訓練実施計画通知書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2252"/>
        <w:gridCol w:w="1894"/>
        <w:gridCol w:w="3172"/>
      </w:tblGrid>
      <w:tr w:rsidR="00B26C34" w:rsidTr="00DB716C">
        <w:trPr>
          <w:trHeight w:val="567"/>
        </w:trPr>
        <w:tc>
          <w:tcPr>
            <w:tcW w:w="15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pacing w:val="120"/>
                <w:sz w:val="22"/>
              </w:rPr>
            </w:pPr>
            <w:r>
              <w:rPr>
                <w:rFonts w:ascii="ＭＳ 明朝" w:hint="eastAsia"/>
              </w:rPr>
              <w:t>実施日時</w:t>
            </w:r>
          </w:p>
        </w:tc>
        <w:tc>
          <w:tcPr>
            <w:tcW w:w="75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C34" w:rsidRDefault="00E0262D" w:rsidP="00B26C34">
            <w:pPr>
              <w:spacing w:line="-280" w:lineRule="auto"/>
              <w:ind w:rightChars="-47" w:right="-111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07957">
              <w:rPr>
                <w:rFonts w:ascii="ＭＳ 明朝" w:hint="eastAsia"/>
              </w:rPr>
              <w:t>年</w:t>
            </w:r>
            <w:r>
              <w:rPr>
                <w:rFonts w:ascii="ＭＳ 明朝" w:hint="eastAsia"/>
              </w:rPr>
              <w:t xml:space="preserve">　</w:t>
            </w:r>
            <w:r w:rsidR="00607957">
              <w:rPr>
                <w:rFonts w:ascii="ＭＳ 明朝" w:hint="eastAsia"/>
              </w:rPr>
              <w:t>月</w:t>
            </w:r>
            <w:r>
              <w:rPr>
                <w:rFonts w:ascii="ＭＳ 明朝" w:hint="eastAsia"/>
              </w:rPr>
              <w:t xml:space="preserve">　日（　）　　</w:t>
            </w:r>
            <w:r w:rsidR="00607957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</w:t>
            </w:r>
            <w:r w:rsidR="00607957">
              <w:rPr>
                <w:rFonts w:ascii="ＭＳ 明朝" w:hint="eastAsia"/>
              </w:rPr>
              <w:t>分から</w:t>
            </w:r>
            <w:r>
              <w:rPr>
                <w:rFonts w:ascii="ＭＳ 明朝" w:hint="eastAsia"/>
              </w:rPr>
              <w:t xml:space="preserve">　</w:t>
            </w:r>
            <w:r w:rsidR="00607957">
              <w:rPr>
                <w:rFonts w:ascii="ＭＳ 明朝" w:hint="eastAsia"/>
              </w:rPr>
              <w:t>時</w:t>
            </w:r>
            <w:r>
              <w:rPr>
                <w:rFonts w:ascii="ＭＳ 明朝" w:hint="eastAsia"/>
              </w:rPr>
              <w:t xml:space="preserve">　</w:t>
            </w:r>
            <w:r w:rsidR="00B26C34">
              <w:rPr>
                <w:rFonts w:ascii="ＭＳ 明朝" w:hint="eastAsia"/>
              </w:rPr>
              <w:t>分まで</w:t>
            </w:r>
          </w:p>
        </w:tc>
      </w:tr>
      <w:tr w:rsidR="00B26C34" w:rsidTr="006F33CB">
        <w:trPr>
          <w:trHeight w:val="904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pacing w:val="120"/>
                <w:sz w:val="22"/>
              </w:rPr>
            </w:pPr>
            <w:r>
              <w:rPr>
                <w:rFonts w:ascii="ＭＳ 明朝" w:hint="eastAsia"/>
              </w:rPr>
              <w:t>実施場所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26C34" w:rsidRDefault="00B26C34" w:rsidP="00DB716C">
            <w:pPr>
              <w:spacing w:line="480" w:lineRule="exact"/>
              <w:rPr>
                <w:rFonts w:ascii="ＭＳ 明朝"/>
                <w:spacing w:val="120"/>
                <w:sz w:val="22"/>
              </w:rPr>
            </w:pPr>
            <w:r>
              <w:rPr>
                <w:rFonts w:ascii="ＭＳ 明朝" w:hint="eastAsia"/>
                <w:lang w:eastAsia="zh-CN"/>
              </w:rPr>
              <w:t xml:space="preserve">葛飾区　</w:t>
            </w:r>
            <w:r w:rsidR="00E0262D">
              <w:rPr>
                <w:rFonts w:ascii="ＭＳ 明朝" w:hint="eastAsia"/>
              </w:rPr>
              <w:t xml:space="preserve">　　</w:t>
            </w:r>
            <w:r w:rsidR="000536F3">
              <w:rPr>
                <w:rFonts w:ascii="ＭＳ 明朝" w:hint="eastAsia"/>
              </w:rPr>
              <w:t xml:space="preserve">　　　　　</w:t>
            </w:r>
            <w:r w:rsidR="00607957">
              <w:rPr>
                <w:rFonts w:ascii="ＭＳ 明朝" w:hint="eastAsia"/>
                <w:lang w:eastAsia="zh-CN"/>
              </w:rPr>
              <w:t>丁目</w:t>
            </w:r>
            <w:r w:rsidR="00E0262D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  <w:lang w:eastAsia="zh-CN"/>
              </w:rPr>
              <w:t>番　　　号</w:t>
            </w:r>
            <w:r w:rsidR="00607957">
              <w:rPr>
                <w:rFonts w:ascii="ＭＳ 明朝" w:hint="eastAsia"/>
              </w:rPr>
              <w:t xml:space="preserve">　</w:t>
            </w:r>
          </w:p>
        </w:tc>
      </w:tr>
      <w:tr w:rsidR="00B26C34" w:rsidTr="00E0262D">
        <w:trPr>
          <w:trHeight w:val="1400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zCs w:val="21"/>
                <w:lang w:eastAsia="zh-CN"/>
              </w:rPr>
            </w:pPr>
            <w:r>
              <w:rPr>
                <w:rFonts w:ascii="ＭＳ 明朝" w:hint="eastAsia"/>
                <w:szCs w:val="21"/>
              </w:rPr>
              <w:t>訓練種別等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262D" w:rsidRDefault="00E0262D" w:rsidP="00E0262D">
            <w:pPr>
              <w:spacing w:line="26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○　出火防止　　○　初期消火　　○　応急救護　　○　通報連絡</w:t>
            </w:r>
          </w:p>
          <w:p w:rsidR="00E0262D" w:rsidRDefault="00E0262D" w:rsidP="00E0262D">
            <w:pPr>
              <w:spacing w:line="260" w:lineRule="exac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○　身体防護　　</w:t>
            </w:r>
            <w:r>
              <w:rPr>
                <w:rFonts w:ascii="ＭＳ 明朝" w:hint="eastAsia"/>
              </w:rPr>
              <w:t>○</w:t>
            </w:r>
            <w:r>
              <w:rPr>
                <w:rFonts w:ascii="ＭＳ 明朝" w:hint="eastAsia"/>
                <w:lang w:eastAsia="zh-TW"/>
              </w:rPr>
              <w:t xml:space="preserve">　映画会　　　○　座談会、講演（習）会</w:t>
            </w:r>
          </w:p>
          <w:p w:rsidR="00E0262D" w:rsidRDefault="00E0262D" w:rsidP="00E0262D">
            <w:pPr>
              <w:spacing w:line="-2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○　可搬ポンプ　○　その他（　　　　　　　　　）</w:t>
            </w:r>
          </w:p>
          <w:p w:rsidR="006F33CB" w:rsidRDefault="00E0262D" w:rsidP="00E0262D">
            <w:pPr>
              <w:spacing w:line="260" w:lineRule="exact"/>
              <w:rPr>
                <w:rFonts w:ascii="ＭＳ 明朝"/>
                <w:spacing w:val="120"/>
                <w:sz w:val="22"/>
              </w:rPr>
            </w:pPr>
            <w:r>
              <w:rPr>
                <w:rFonts w:ascii="ＭＳ 明朝" w:hint="eastAsia"/>
              </w:rPr>
              <w:t>○　延焼シミュレーション</w:t>
            </w:r>
          </w:p>
        </w:tc>
      </w:tr>
      <w:tr w:rsidR="00B26C34" w:rsidTr="00DB716C">
        <w:trPr>
          <w:trHeight w:val="567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pacing w:val="120"/>
                <w:sz w:val="22"/>
              </w:rPr>
            </w:pPr>
            <w:r>
              <w:rPr>
                <w:rFonts w:ascii="ＭＳ 明朝" w:hint="eastAsia"/>
              </w:rPr>
              <w:t>参加人員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B26C34">
            <w:pPr>
              <w:spacing w:line="-280" w:lineRule="auto"/>
              <w:ind w:rightChars="52" w:right="123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名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消防職員の要請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6C34" w:rsidRDefault="00E0262D" w:rsidP="00DB716C">
            <w:pPr>
              <w:spacing w:line="-280" w:lineRule="auto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要・否</w:t>
            </w:r>
          </w:p>
        </w:tc>
      </w:tr>
      <w:tr w:rsidR="00B26C34" w:rsidTr="00DB716C">
        <w:trPr>
          <w:trHeight w:val="3390"/>
        </w:trPr>
        <w:tc>
          <w:tcPr>
            <w:tcW w:w="153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6C34" w:rsidRDefault="00B26C34" w:rsidP="00DB716C">
            <w:pPr>
              <w:spacing w:line="-280" w:lineRule="auto"/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訓練概要</w:t>
            </w:r>
          </w:p>
        </w:tc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6C34" w:rsidRDefault="00B26C34" w:rsidP="00607957">
            <w:pPr>
              <w:spacing w:line="-280" w:lineRule="auto"/>
              <w:rPr>
                <w:rFonts w:ascii="ＭＳ 明朝"/>
                <w:szCs w:val="21"/>
              </w:rPr>
            </w:pPr>
          </w:p>
        </w:tc>
      </w:tr>
      <w:tr w:rsidR="00B26C34" w:rsidTr="00DB716C">
        <w:trPr>
          <w:trHeight w:val="1406"/>
        </w:trPr>
        <w:tc>
          <w:tcPr>
            <w:tcW w:w="9052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6C34" w:rsidRDefault="00B26C34" w:rsidP="00B26C34">
            <w:pPr>
              <w:spacing w:line="260" w:lineRule="exact"/>
              <w:ind w:leftChars="113" w:left="268"/>
              <w:rPr>
                <w:rFonts w:ascii="ＭＳ 明朝"/>
                <w:spacing w:val="10"/>
                <w:szCs w:val="21"/>
              </w:rPr>
            </w:pPr>
            <w:r>
              <w:rPr>
                <w:rFonts w:ascii="ＭＳ 明朝" w:hint="eastAsia"/>
                <w:spacing w:val="10"/>
                <w:szCs w:val="21"/>
              </w:rPr>
              <w:t>※１　出向予定者</w:t>
            </w:r>
            <w:r w:rsidR="00607957">
              <w:rPr>
                <w:rFonts w:ascii="ＭＳ 明朝" w:hint="eastAsia"/>
                <w:spacing w:val="10"/>
                <w:szCs w:val="21"/>
              </w:rPr>
              <w:t xml:space="preserve">　</w:t>
            </w:r>
          </w:p>
          <w:p w:rsidR="00B26C34" w:rsidRDefault="00E0262D" w:rsidP="00B26C34">
            <w:pPr>
              <w:spacing w:line="260" w:lineRule="exact"/>
              <w:ind w:leftChars="113" w:left="268"/>
              <w:rPr>
                <w:rFonts w:ascii="ＭＳ 明朝"/>
                <w:spacing w:val="10"/>
                <w:szCs w:val="21"/>
              </w:rPr>
            </w:pPr>
            <w:r>
              <w:rPr>
                <w:rFonts w:ascii="ＭＳ 明朝" w:hint="eastAsia"/>
                <w:spacing w:val="10"/>
                <w:szCs w:val="21"/>
              </w:rPr>
              <w:t xml:space="preserve">　２　出向分団及び団員数　　　　分団　　　　</w:t>
            </w:r>
            <w:r w:rsidR="00B26C34">
              <w:rPr>
                <w:rFonts w:ascii="ＭＳ 明朝" w:hint="eastAsia"/>
                <w:spacing w:val="10"/>
                <w:szCs w:val="21"/>
              </w:rPr>
              <w:t>名</w:t>
            </w:r>
          </w:p>
          <w:p w:rsidR="00B26C34" w:rsidRDefault="00B26C34" w:rsidP="00E0262D">
            <w:pPr>
              <w:spacing w:line="260" w:lineRule="exact"/>
              <w:ind w:firstLineChars="200" w:firstLine="514"/>
              <w:rPr>
                <w:rFonts w:ascii="ＭＳ 明朝"/>
                <w:spacing w:val="10"/>
                <w:szCs w:val="21"/>
              </w:rPr>
            </w:pPr>
            <w:r>
              <w:rPr>
                <w:rFonts w:ascii="ＭＳ 明朝" w:hint="eastAsia"/>
                <w:spacing w:val="10"/>
                <w:szCs w:val="21"/>
              </w:rPr>
              <w:t>３　使用資器材</w:t>
            </w:r>
            <w:r w:rsidR="00607957">
              <w:rPr>
                <w:rFonts w:ascii="ＭＳ 明朝" w:hint="eastAsia"/>
                <w:spacing w:val="10"/>
                <w:szCs w:val="21"/>
              </w:rPr>
              <w:t xml:space="preserve">　</w:t>
            </w:r>
          </w:p>
        </w:tc>
      </w:tr>
    </w:tbl>
    <w:p w:rsidR="00B26C34" w:rsidRDefault="00B26C34" w:rsidP="00B26C34">
      <w:pPr>
        <w:wordWrap w:val="0"/>
        <w:spacing w:line="480" w:lineRule="exact"/>
        <w:ind w:firstLineChars="100" w:firstLine="237"/>
        <w:jc w:val="left"/>
        <w:rPr>
          <w:rFonts w:ascii="ＭＳ 明朝"/>
        </w:rPr>
      </w:pPr>
      <w:r>
        <w:rPr>
          <w:rFonts w:ascii="ＭＳ 明朝" w:hint="eastAsia"/>
        </w:rPr>
        <w:t>※欄は消防署で記入する。</w:t>
      </w:r>
    </w:p>
    <w:p w:rsidR="00B26C34" w:rsidRDefault="00B26C34" w:rsidP="00B26C34">
      <w:pPr>
        <w:wordWrap w:val="0"/>
        <w:spacing w:line="-280" w:lineRule="auto"/>
        <w:ind w:firstLineChars="2900" w:firstLine="6875"/>
        <w:jc w:val="left"/>
        <w:rPr>
          <w:rFonts w:ascii="ＭＳ 明朝"/>
          <w:lang w:eastAsia="zh-CN"/>
        </w:rPr>
      </w:pPr>
      <w:r>
        <w:rPr>
          <w:rFonts w:ascii="ＭＳ 明朝" w:hint="eastAsia"/>
          <w:lang w:eastAsia="zh-CN"/>
        </w:rPr>
        <w:t>消防署担当者</w:t>
      </w:r>
    </w:p>
    <w:p w:rsidR="00B26C34" w:rsidRDefault="00E0262D" w:rsidP="00B26C34">
      <w:pPr>
        <w:wordWrap w:val="0"/>
        <w:spacing w:line="-280" w:lineRule="auto"/>
        <w:jc w:val="left"/>
      </w:pPr>
      <w:r>
        <w:rPr>
          <w:rFonts w:ascii="ＭＳ 明朝" w:hint="eastAsia"/>
        </w:rPr>
        <w:t xml:space="preserve">　　　　　　　　　　　　　　　　　　　　　　　　　　　　　階級氏名</w:t>
      </w:r>
    </w:p>
    <w:sectPr w:rsidR="00B26C34" w:rsidSect="00F278AA">
      <w:footerReference w:type="even" r:id="rId8"/>
      <w:pgSz w:w="11906" w:h="16838" w:code="9"/>
      <w:pgMar w:top="1701" w:right="1418" w:bottom="1361" w:left="1418" w:header="0" w:footer="992" w:gutter="0"/>
      <w:cols w:space="425"/>
      <w:docGrid w:type="linesAndChars" w:linePitch="342" w:charSpace="5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BB" w:rsidRDefault="00F40DBB" w:rsidP="00EE2782">
      <w:r>
        <w:separator/>
      </w:r>
    </w:p>
  </w:endnote>
  <w:endnote w:type="continuationSeparator" w:id="0">
    <w:p w:rsidR="00F40DBB" w:rsidRDefault="00F40DBB" w:rsidP="00E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教科書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957" w:rsidRDefault="00651CE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07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957" w:rsidRDefault="00607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BB" w:rsidRDefault="00F40DBB" w:rsidP="00EE2782">
      <w:r>
        <w:separator/>
      </w:r>
    </w:p>
  </w:footnote>
  <w:footnote w:type="continuationSeparator" w:id="0">
    <w:p w:rsidR="00F40DBB" w:rsidRDefault="00F40DBB" w:rsidP="00EE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05DE2"/>
    <w:multiLevelType w:val="hybridMultilevel"/>
    <w:tmpl w:val="3DF8E14C"/>
    <w:lvl w:ilvl="0" w:tplc="1ACEBDF0">
      <w:start w:val="1"/>
      <w:numFmt w:val="decimalFullWidth"/>
      <w:lvlText w:val="%1、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34"/>
    <w:rsid w:val="000536F3"/>
    <w:rsid w:val="00112908"/>
    <w:rsid w:val="00133E4F"/>
    <w:rsid w:val="0015630E"/>
    <w:rsid w:val="00173007"/>
    <w:rsid w:val="00196462"/>
    <w:rsid w:val="00197452"/>
    <w:rsid w:val="001B04EF"/>
    <w:rsid w:val="001C45A1"/>
    <w:rsid w:val="00221C18"/>
    <w:rsid w:val="0022215A"/>
    <w:rsid w:val="0023703C"/>
    <w:rsid w:val="002C26CF"/>
    <w:rsid w:val="00316511"/>
    <w:rsid w:val="003225AE"/>
    <w:rsid w:val="00322F18"/>
    <w:rsid w:val="003372BF"/>
    <w:rsid w:val="003B43E0"/>
    <w:rsid w:val="003D6DD7"/>
    <w:rsid w:val="003F33D2"/>
    <w:rsid w:val="00402ABB"/>
    <w:rsid w:val="00405AE8"/>
    <w:rsid w:val="00437E3B"/>
    <w:rsid w:val="00460FF9"/>
    <w:rsid w:val="00476305"/>
    <w:rsid w:val="004A4D32"/>
    <w:rsid w:val="004A7932"/>
    <w:rsid w:val="004B163A"/>
    <w:rsid w:val="004B49CC"/>
    <w:rsid w:val="004B5551"/>
    <w:rsid w:val="004E49D1"/>
    <w:rsid w:val="00503B4B"/>
    <w:rsid w:val="00510898"/>
    <w:rsid w:val="005161EA"/>
    <w:rsid w:val="00552183"/>
    <w:rsid w:val="005525BC"/>
    <w:rsid w:val="005C22CE"/>
    <w:rsid w:val="005D0F96"/>
    <w:rsid w:val="00607957"/>
    <w:rsid w:val="0062575B"/>
    <w:rsid w:val="0064640C"/>
    <w:rsid w:val="0065139E"/>
    <w:rsid w:val="00651CE1"/>
    <w:rsid w:val="0065276F"/>
    <w:rsid w:val="00682D48"/>
    <w:rsid w:val="006B6302"/>
    <w:rsid w:val="006E3385"/>
    <w:rsid w:val="006F2F2F"/>
    <w:rsid w:val="006F33CB"/>
    <w:rsid w:val="0070267D"/>
    <w:rsid w:val="00712491"/>
    <w:rsid w:val="00752BA7"/>
    <w:rsid w:val="00775E54"/>
    <w:rsid w:val="007A4459"/>
    <w:rsid w:val="007D1AB9"/>
    <w:rsid w:val="007D55B8"/>
    <w:rsid w:val="007F627E"/>
    <w:rsid w:val="00805F43"/>
    <w:rsid w:val="00830FCF"/>
    <w:rsid w:val="00850217"/>
    <w:rsid w:val="0085235C"/>
    <w:rsid w:val="00853068"/>
    <w:rsid w:val="00886581"/>
    <w:rsid w:val="008B27DE"/>
    <w:rsid w:val="008F51A8"/>
    <w:rsid w:val="00975480"/>
    <w:rsid w:val="00982C03"/>
    <w:rsid w:val="009A0F65"/>
    <w:rsid w:val="009E3E8E"/>
    <w:rsid w:val="009F0B06"/>
    <w:rsid w:val="00A2689E"/>
    <w:rsid w:val="00A51F1A"/>
    <w:rsid w:val="00A65F70"/>
    <w:rsid w:val="00A702FE"/>
    <w:rsid w:val="00A847CF"/>
    <w:rsid w:val="00A84A76"/>
    <w:rsid w:val="00A919E4"/>
    <w:rsid w:val="00AB22D6"/>
    <w:rsid w:val="00AD0BEE"/>
    <w:rsid w:val="00AF0A0B"/>
    <w:rsid w:val="00B26C34"/>
    <w:rsid w:val="00B405DA"/>
    <w:rsid w:val="00B417C0"/>
    <w:rsid w:val="00B50A22"/>
    <w:rsid w:val="00B621A5"/>
    <w:rsid w:val="00B661E5"/>
    <w:rsid w:val="00B671AE"/>
    <w:rsid w:val="00B8651E"/>
    <w:rsid w:val="00B90F7F"/>
    <w:rsid w:val="00BA1196"/>
    <w:rsid w:val="00BB49BF"/>
    <w:rsid w:val="00BC6A81"/>
    <w:rsid w:val="00BC795C"/>
    <w:rsid w:val="00BD198B"/>
    <w:rsid w:val="00C25F4D"/>
    <w:rsid w:val="00C661DC"/>
    <w:rsid w:val="00C721D2"/>
    <w:rsid w:val="00CB1492"/>
    <w:rsid w:val="00CD5BC2"/>
    <w:rsid w:val="00CF6314"/>
    <w:rsid w:val="00D51C41"/>
    <w:rsid w:val="00D5328C"/>
    <w:rsid w:val="00D5664E"/>
    <w:rsid w:val="00D619E6"/>
    <w:rsid w:val="00D705FB"/>
    <w:rsid w:val="00D7660C"/>
    <w:rsid w:val="00DB6FEB"/>
    <w:rsid w:val="00DB716C"/>
    <w:rsid w:val="00DC12E2"/>
    <w:rsid w:val="00E0262D"/>
    <w:rsid w:val="00E15216"/>
    <w:rsid w:val="00E1691E"/>
    <w:rsid w:val="00E407AF"/>
    <w:rsid w:val="00E447E1"/>
    <w:rsid w:val="00E607D3"/>
    <w:rsid w:val="00E76F23"/>
    <w:rsid w:val="00E806F3"/>
    <w:rsid w:val="00E95B9A"/>
    <w:rsid w:val="00EA4E81"/>
    <w:rsid w:val="00EC3C57"/>
    <w:rsid w:val="00EC4039"/>
    <w:rsid w:val="00EE2782"/>
    <w:rsid w:val="00EE7B4D"/>
    <w:rsid w:val="00F278AA"/>
    <w:rsid w:val="00F40DBB"/>
    <w:rsid w:val="00F450ED"/>
    <w:rsid w:val="00F6528D"/>
    <w:rsid w:val="00F862CB"/>
    <w:rsid w:val="00F90CAA"/>
    <w:rsid w:val="00FB4CF1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6985A794"/>
  <w15:docId w15:val="{13D6F0E1-1754-47A1-A78A-85AF85E1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8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26C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semiHidden/>
    <w:rsid w:val="00B26C3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B26C3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semiHidden/>
    <w:rsid w:val="00B26C3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B26C34"/>
  </w:style>
  <w:style w:type="table" w:styleId="a8">
    <w:name w:val="Table Grid"/>
    <w:basedOn w:val="a1"/>
    <w:uiPriority w:val="59"/>
    <w:rsid w:val="00B26C34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semiHidden/>
    <w:rsid w:val="00322F18"/>
    <w:pPr>
      <w:adjustRightInd w:val="0"/>
      <w:spacing w:line="280" w:lineRule="atLeast"/>
      <w:textAlignment w:val="baseline"/>
    </w:pPr>
    <w:rPr>
      <w:rFonts w:ascii="ＭＳ 明朝" w:eastAsia="ＭＳ 明朝" w:hAnsi="教科書体" w:cs="Times New Roman"/>
      <w:kern w:val="0"/>
      <w:sz w:val="20"/>
      <w:szCs w:val="20"/>
    </w:rPr>
  </w:style>
  <w:style w:type="character" w:customStyle="1" w:styleId="aa">
    <w:name w:val="本文 (文字)"/>
    <w:basedOn w:val="a0"/>
    <w:link w:val="a9"/>
    <w:semiHidden/>
    <w:rsid w:val="00322F18"/>
    <w:rPr>
      <w:rFonts w:ascii="ＭＳ 明朝" w:eastAsia="ＭＳ 明朝" w:hAnsi="教科書体" w:cs="Times New Roman"/>
      <w:kern w:val="0"/>
      <w:sz w:val="20"/>
      <w:szCs w:val="20"/>
    </w:rPr>
  </w:style>
  <w:style w:type="paragraph" w:styleId="ab">
    <w:name w:val="Body Text Indent"/>
    <w:basedOn w:val="a"/>
    <w:link w:val="ac"/>
    <w:semiHidden/>
    <w:rsid w:val="00322F18"/>
    <w:pPr>
      <w:ind w:left="281" w:hangingChars="111" w:hanging="281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本文インデント (文字)"/>
    <w:basedOn w:val="a0"/>
    <w:link w:val="ab"/>
    <w:semiHidden/>
    <w:rsid w:val="00322F18"/>
    <w:rPr>
      <w:rFonts w:ascii="Century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semiHidden/>
    <w:rsid w:val="00322F18"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日付 (文字)"/>
    <w:basedOn w:val="a0"/>
    <w:link w:val="ad"/>
    <w:semiHidden/>
    <w:rsid w:val="00322F18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322F18"/>
    <w:pPr>
      <w:ind w:leftChars="51" w:left="354" w:hangingChars="87" w:hanging="223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322F1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37B7-41C0-4CAD-A268-1B6E8F69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