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D1" w:rsidRDefault="00DE36DB">
      <w:pPr>
        <w:pStyle w:val="a6"/>
      </w:pPr>
      <w:r w:rsidRPr="000E571E">
        <w:rPr>
          <w:rFonts w:hint="eastAsia"/>
        </w:rPr>
        <w:t>別記様式第</w:t>
      </w:r>
      <w:r w:rsidR="0052391F">
        <w:rPr>
          <w:rFonts w:hint="eastAsia"/>
        </w:rPr>
        <w:t>５</w:t>
      </w:r>
      <w:r w:rsidR="00382A17" w:rsidRPr="000E571E">
        <w:rPr>
          <w:rFonts w:hint="eastAsia"/>
        </w:rPr>
        <w:t>５</w:t>
      </w:r>
      <w:r w:rsidR="0052391F">
        <w:rPr>
          <w:rFonts w:hint="eastAsia"/>
        </w:rPr>
        <w:t>号（第１０</w:t>
      </w:r>
      <w:r w:rsidR="00105388">
        <w:rPr>
          <w:rFonts w:hint="eastAsia"/>
        </w:rPr>
        <w:t>１</w:t>
      </w:r>
      <w:r w:rsidRPr="000E571E">
        <w:rPr>
          <w:rFonts w:hint="eastAsia"/>
        </w:rPr>
        <w:t>条関係）</w:t>
      </w:r>
    </w:p>
    <w:p w:rsidR="00DE36DB" w:rsidRDefault="000C5A05" w:rsidP="006547D1">
      <w:pPr>
        <w:pStyle w:val="a6"/>
        <w:jc w:val="right"/>
      </w:pPr>
      <w:r>
        <w:rPr>
          <w:rFonts w:hint="eastAsia"/>
        </w:rPr>
        <w:t>―――福生消防署</w:t>
      </w:r>
      <w:r>
        <w:rPr>
          <w:rFonts w:hAnsi="ＭＳ 明朝" w:hint="eastAsia"/>
        </w:rPr>
        <w:t>web</w:t>
      </w:r>
    </w:p>
    <w:p w:rsidR="000E571E" w:rsidRPr="006547D1" w:rsidRDefault="000E571E">
      <w:pPr>
        <w:pStyle w:val="a6"/>
      </w:pPr>
      <w:bookmarkStart w:id="0" w:name="_GoBack"/>
      <w:bookmarkEnd w:id="0"/>
    </w:p>
    <w:p w:rsidR="00DE36DB" w:rsidRPr="00361656" w:rsidRDefault="00A039BB" w:rsidP="00361656">
      <w:pPr>
        <w:wordWrap w:val="0"/>
        <w:spacing w:line="-481" w:lineRule="auto"/>
        <w:ind w:right="1823" w:firstLine="2160"/>
        <w:jc w:val="distribute"/>
        <w:rPr>
          <w:rFonts w:ascii="ＭＳ 明朝" w:eastAsia="ＭＳ 明朝"/>
          <w:b/>
          <w:sz w:val="28"/>
          <w:szCs w:val="28"/>
        </w:rPr>
      </w:pPr>
      <w:r>
        <w:rPr>
          <w:rFonts w:ascii="ＭＳ 明朝" w:eastAsia="ＭＳ 明朝" w:hint="eastAsia"/>
          <w:b/>
          <w:sz w:val="28"/>
          <w:szCs w:val="28"/>
        </w:rPr>
        <w:t>防火防災</w:t>
      </w:r>
      <w:r w:rsidR="00DE36DB" w:rsidRPr="00361656">
        <w:rPr>
          <w:rFonts w:ascii="ＭＳ 明朝" w:eastAsia="ＭＳ 明朝" w:hint="eastAsia"/>
          <w:b/>
          <w:sz w:val="28"/>
          <w:szCs w:val="28"/>
        </w:rPr>
        <w:t>訓練申込書</w:t>
      </w:r>
    </w:p>
    <w:tbl>
      <w:tblPr>
        <w:tblW w:w="91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718"/>
        <w:gridCol w:w="6995"/>
      </w:tblGrid>
      <w:tr w:rsidR="00DE36DB" w:rsidTr="006E2B98">
        <w:trPr>
          <w:cantSplit/>
          <w:trHeight w:val="1239"/>
        </w:trPr>
        <w:tc>
          <w:tcPr>
            <w:tcW w:w="915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36DB" w:rsidRDefault="00DE36DB" w:rsidP="006D4C0B">
            <w:pPr>
              <w:wordWrap w:val="0"/>
              <w:spacing w:line="360" w:lineRule="auto"/>
              <w:ind w:right="71" w:firstLineChars="200" w:firstLine="428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　　月　　日</w:t>
            </w:r>
          </w:p>
          <w:p w:rsidR="00926AC2" w:rsidRDefault="000C5A05" w:rsidP="000C5A05">
            <w:pPr>
              <w:spacing w:line="360" w:lineRule="auto"/>
              <w:ind w:right="71" w:firstLineChars="100" w:firstLine="214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福生消防署長　</w:t>
            </w:r>
            <w:r w:rsidR="00926AC2">
              <w:rPr>
                <w:rFonts w:ascii="ＭＳ 明朝" w:eastAsia="ＭＳ 明朝" w:hint="eastAsia"/>
              </w:rPr>
              <w:t>殿</w:t>
            </w:r>
          </w:p>
          <w:p w:rsidR="00DE36DB" w:rsidRDefault="00DE36DB" w:rsidP="00B67430">
            <w:pPr>
              <w:wordWrap w:val="0"/>
              <w:spacing w:line="360" w:lineRule="auto"/>
              <w:ind w:left="141" w:right="1149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申込者住所（代表者）</w:t>
            </w:r>
          </w:p>
          <w:p w:rsidR="00DE36DB" w:rsidRDefault="00DE36DB" w:rsidP="00B67430">
            <w:pPr>
              <w:wordWrap w:val="0"/>
              <w:spacing w:line="360" w:lineRule="auto"/>
              <w:ind w:left="141" w:right="249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（町会名等）</w:t>
            </w:r>
          </w:p>
          <w:p w:rsidR="00DE36DB" w:rsidRDefault="00DE36DB" w:rsidP="00B67430">
            <w:pPr>
              <w:wordWrap w:val="0"/>
              <w:spacing w:line="360" w:lineRule="auto"/>
              <w:ind w:left="141" w:right="249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氏　　　　名</w:t>
            </w:r>
          </w:p>
        </w:tc>
      </w:tr>
      <w:tr w:rsidR="00DE36DB" w:rsidTr="006E2B98">
        <w:trPr>
          <w:cantSplit/>
          <w:trHeight w:val="368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361656">
            <w:pPr>
              <w:wordWrap w:val="0"/>
              <w:spacing w:line="240" w:lineRule="auto"/>
              <w:ind w:right="199" w:firstLineChars="78" w:firstLine="167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日時</w:t>
            </w:r>
          </w:p>
        </w:tc>
        <w:tc>
          <w:tcPr>
            <w:tcW w:w="6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月　　日　　　（　）　　時　　　分～</w:t>
            </w:r>
          </w:p>
        </w:tc>
      </w:tr>
      <w:tr w:rsidR="00DE36DB" w:rsidTr="006E2B98">
        <w:trPr>
          <w:cantSplit/>
          <w:trHeight w:val="280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6DB" w:rsidRDefault="00DE36DB" w:rsidP="00361656">
            <w:pPr>
              <w:wordWrap w:val="0"/>
              <w:spacing w:line="240" w:lineRule="auto"/>
              <w:ind w:right="199" w:firstLineChars="78" w:firstLine="167"/>
              <w:rPr>
                <w:rFonts w:ascii="ＭＳ 明朝" w:eastAsia="ＭＳ 明朝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</w:p>
        </w:tc>
      </w:tr>
      <w:tr w:rsidR="00DE36DB" w:rsidTr="006E2B98">
        <w:trPr>
          <w:cantSplit/>
          <w:trHeight w:val="163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361656">
            <w:pPr>
              <w:wordWrap w:val="0"/>
              <w:spacing w:line="360" w:lineRule="auto"/>
              <w:ind w:right="199" w:firstLineChars="78" w:firstLine="167"/>
              <w:jc w:val="distribute"/>
              <w:rPr>
                <w:rFonts w:ascii="ＭＳ 明朝" w:eastAsia="ＭＳ 明朝"/>
              </w:rPr>
            </w:pPr>
            <w:r>
              <w:rPr>
                <w:rFonts w:hint="eastAsia"/>
              </w:rPr>
              <w:t>訓練実施場所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039BB" w:rsidRDefault="00A039BB" w:rsidP="00A039BB">
            <w:pPr>
              <w:pStyle w:val="a6"/>
              <w:spacing w:before="119" w:line="360" w:lineRule="auto"/>
              <w:ind w:firstLineChars="100" w:firstLine="214"/>
              <w:jc w:val="left"/>
            </w:pPr>
            <w:r>
              <w:rPr>
                <w:rFonts w:hint="eastAsia"/>
              </w:rPr>
              <w:t>名　称</w:t>
            </w:r>
          </w:p>
          <w:p w:rsidR="00DE36DB" w:rsidRPr="00A039BB" w:rsidRDefault="00A039BB" w:rsidP="00A039BB">
            <w:pPr>
              <w:pStyle w:val="a6"/>
              <w:spacing w:before="119" w:line="360" w:lineRule="auto"/>
              <w:ind w:firstLineChars="100" w:firstLine="214"/>
              <w:jc w:val="left"/>
              <w:rPr>
                <w:spacing w:val="0"/>
              </w:rPr>
            </w:pPr>
            <w:r>
              <w:rPr>
                <w:rFonts w:hint="eastAsia"/>
              </w:rPr>
              <w:t xml:space="preserve">住　所　　　　</w:t>
            </w:r>
            <w:r w:rsidR="00DE36DB">
              <w:rPr>
                <w:rFonts w:hint="eastAsia"/>
              </w:rPr>
              <w:t xml:space="preserve">　市　　　　町　　丁目　　　　番　　　号</w:t>
            </w:r>
          </w:p>
        </w:tc>
      </w:tr>
      <w:tr w:rsidR="00DE36DB" w:rsidTr="006E2B98">
        <w:trPr>
          <w:cantSplit/>
          <w:trHeight w:val="1145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361656">
            <w:pPr>
              <w:wordWrap w:val="0"/>
              <w:spacing w:line="240" w:lineRule="auto"/>
              <w:ind w:right="199" w:firstLineChars="78" w:firstLine="167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申込者連絡先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36DB" w:rsidRDefault="00DE36DB" w:rsidP="00B67430">
            <w:pPr>
              <w:pStyle w:val="a6"/>
              <w:spacing w:before="119" w:line="240" w:lineRule="auto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町会名等</w:t>
            </w:r>
          </w:p>
          <w:p w:rsidR="00A039BB" w:rsidRDefault="00A039BB" w:rsidP="00A039BB">
            <w:pPr>
              <w:numPr>
                <w:ilvl w:val="12"/>
                <w:numId w:val="0"/>
              </w:numPr>
              <w:wordWrap w:val="0"/>
              <w:spacing w:line="240" w:lineRule="auto"/>
              <w:ind w:left="5"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  <w:p w:rsidR="00DE36DB" w:rsidRDefault="00A039BB" w:rsidP="00A039BB">
            <w:pPr>
              <w:numPr>
                <w:ilvl w:val="12"/>
                <w:numId w:val="0"/>
              </w:numPr>
              <w:wordWrap w:val="0"/>
              <w:spacing w:line="240" w:lineRule="auto"/>
              <w:ind w:left="5"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　　話</w:t>
            </w:r>
          </w:p>
        </w:tc>
      </w:tr>
      <w:tr w:rsidR="00DE36DB" w:rsidTr="006E2B98">
        <w:trPr>
          <w:cantSplit/>
          <w:trHeight w:val="368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361656">
            <w:pPr>
              <w:wordWrap w:val="0"/>
              <w:spacing w:line="240" w:lineRule="auto"/>
              <w:ind w:right="199" w:firstLineChars="78" w:firstLine="167"/>
              <w:jc w:val="distribute"/>
              <w:rPr>
                <w:rFonts w:ascii="ＭＳ 明朝" w:eastAsia="ＭＳ 明朝"/>
              </w:rPr>
            </w:pPr>
            <w:r>
              <w:rPr>
                <w:rFonts w:hint="eastAsia"/>
              </w:rPr>
              <w:t>防災訓練種別</w:t>
            </w:r>
          </w:p>
        </w:tc>
        <w:tc>
          <w:tcPr>
            <w:tcW w:w="6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039BB" w:rsidRDefault="00A039BB" w:rsidP="00A039BB">
            <w:pPr>
              <w:wordWrap w:val="0"/>
              <w:spacing w:line="240" w:lineRule="auto"/>
              <w:ind w:left="-99" w:right="71"/>
              <w:jc w:val="left"/>
              <w:rPr>
                <w:rFonts w:ascii="ＭＳ 明朝" w:eastAsia="ＭＳ 明朝"/>
              </w:rPr>
            </w:pPr>
          </w:p>
          <w:p w:rsidR="00987BF7" w:rsidRDefault="00987BF7" w:rsidP="00B67430">
            <w:pPr>
              <w:numPr>
                <w:ilvl w:val="0"/>
                <w:numId w:val="1"/>
              </w:numPr>
              <w:wordWrap w:val="0"/>
              <w:spacing w:line="240" w:lineRule="auto"/>
              <w:ind w:left="-99" w:right="71" w:firstLine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身体防護訓練　・出火防止訓練　・初期消火訓練　</w:t>
            </w:r>
            <w:r w:rsidR="00DE36DB">
              <w:rPr>
                <w:rFonts w:ascii="ＭＳ 明朝" w:eastAsia="ＭＳ 明朝" w:hint="eastAsia"/>
              </w:rPr>
              <w:t>・救出</w:t>
            </w:r>
            <w:r>
              <w:rPr>
                <w:rFonts w:ascii="ＭＳ 明朝" w:eastAsia="ＭＳ 明朝" w:hint="eastAsia"/>
              </w:rPr>
              <w:t>救助訓練</w:t>
            </w:r>
          </w:p>
          <w:p w:rsidR="00DE36DB" w:rsidRDefault="00DE36DB" w:rsidP="00987BF7">
            <w:pPr>
              <w:wordWrap w:val="0"/>
              <w:spacing w:line="240" w:lineRule="auto"/>
              <w:ind w:left="-99"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・応急救護訓練</w:t>
            </w:r>
            <w:r w:rsidR="00987BF7">
              <w:rPr>
                <w:rFonts w:ascii="ＭＳ 明朝" w:eastAsia="ＭＳ 明朝" w:hint="eastAsia"/>
              </w:rPr>
              <w:t xml:space="preserve">　・</w:t>
            </w:r>
            <w:r>
              <w:rPr>
                <w:rFonts w:ascii="ＭＳ 明朝" w:eastAsia="ＭＳ 明朝" w:hint="eastAsia"/>
              </w:rPr>
              <w:t>通報訓練　　　・避難訓練</w:t>
            </w:r>
          </w:p>
          <w:p w:rsidR="00DE36DB" w:rsidRDefault="00DE36DB" w:rsidP="00B67430">
            <w:pPr>
              <w:numPr>
                <w:ilvl w:val="0"/>
                <w:numId w:val="1"/>
              </w:numPr>
              <w:wordWrap w:val="0"/>
              <w:spacing w:line="240" w:lineRule="auto"/>
              <w:ind w:left="-99" w:right="71" w:firstLine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その他（　　　　　　　　　　　　　　　　　　　　　　　　）</w:t>
            </w:r>
          </w:p>
          <w:p w:rsidR="00A039BB" w:rsidRDefault="000C5A05" w:rsidP="00A039BB">
            <w:pPr>
              <w:wordWrap w:val="0"/>
              <w:spacing w:line="240" w:lineRule="auto"/>
              <w:ind w:left="-99" w:right="71"/>
              <w:jc w:val="left"/>
              <w:rPr>
                <w:rFonts w:ascii="ＭＳ 明朝" w:eastAsia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157480</wp:posOffset>
                      </wp:positionV>
                      <wp:extent cx="3584575" cy="406400"/>
                      <wp:effectExtent l="0" t="0" r="15875" b="12700"/>
                      <wp:wrapNone/>
                      <wp:docPr id="1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4575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5B0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4" o:spid="_x0000_s1026" type="#_x0000_t185" style="position:absolute;left:0;text-align:left;margin-left:53.85pt;margin-top:12.4pt;width:282.2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1jiwIAACE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DE36DB" w:rsidRPr="000C5A05" w:rsidRDefault="00987BF7" w:rsidP="00497F32">
            <w:pPr>
              <w:numPr>
                <w:ilvl w:val="0"/>
                <w:numId w:val="2"/>
              </w:numPr>
              <w:wordWrap w:val="0"/>
              <w:spacing w:line="240" w:lineRule="auto"/>
              <w:ind w:left="-99" w:right="71" w:firstLine="0"/>
              <w:jc w:val="left"/>
              <w:rPr>
                <w:rFonts w:ascii="ＭＳ 明朝" w:eastAsia="ＭＳ 明朝"/>
              </w:rPr>
            </w:pPr>
            <w:r w:rsidRPr="000C5A05">
              <w:rPr>
                <w:rFonts w:ascii="ＭＳ 明朝" w:eastAsia="ＭＳ 明朝" w:hint="eastAsia"/>
              </w:rPr>
              <w:t>資器材　　・</w:t>
            </w:r>
            <w:r w:rsidR="000C5A05" w:rsidRPr="000C5A05">
              <w:rPr>
                <w:rFonts w:ascii="ＭＳ 明朝" w:eastAsia="ＭＳ 明朝" w:hint="eastAsia"/>
              </w:rPr>
              <w:t>模擬消火器</w:t>
            </w:r>
            <w:r w:rsidRPr="000C5A05">
              <w:rPr>
                <w:rFonts w:ascii="ＭＳ 明朝" w:eastAsia="ＭＳ 明朝" w:hint="eastAsia"/>
              </w:rPr>
              <w:t xml:space="preserve">　　本　</w:t>
            </w:r>
            <w:r w:rsidR="000C5A05">
              <w:rPr>
                <w:rFonts w:ascii="ＭＳ 明朝" w:eastAsia="ＭＳ 明朝" w:hint="eastAsia"/>
              </w:rPr>
              <w:t>・</w:t>
            </w:r>
            <w:r w:rsidRPr="000C5A05">
              <w:rPr>
                <w:rFonts w:ascii="ＭＳ 明朝" w:eastAsia="ＭＳ 明朝" w:hint="eastAsia"/>
              </w:rPr>
              <w:t>ほのお君　　・通報セット</w:t>
            </w:r>
          </w:p>
          <w:p w:rsidR="00DE36DB" w:rsidRDefault="00987BF7" w:rsidP="00B67430">
            <w:pPr>
              <w:wordWrap w:val="0"/>
              <w:spacing w:line="240" w:lineRule="auto"/>
              <w:ind w:left="-99"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・煙</w:t>
            </w:r>
            <w:r w:rsidR="000C5A05">
              <w:rPr>
                <w:rFonts w:ascii="ＭＳ 明朝" w:eastAsia="ＭＳ 明朝" w:hint="eastAsia"/>
              </w:rPr>
              <w:t xml:space="preserve">体験ハウス　　　</w:t>
            </w:r>
            <w:r w:rsidR="00DE36DB">
              <w:rPr>
                <w:rFonts w:ascii="ＭＳ 明朝" w:eastAsia="ＭＳ 明朝" w:hint="eastAsia"/>
              </w:rPr>
              <w:t>・起震車</w:t>
            </w:r>
            <w:r>
              <w:rPr>
                <w:rFonts w:ascii="ＭＳ 明朝" w:eastAsia="ＭＳ 明朝" w:hint="eastAsia"/>
              </w:rPr>
              <w:t xml:space="preserve">　　　・その他（　　）</w:t>
            </w:r>
          </w:p>
          <w:p w:rsidR="00A039BB" w:rsidRPr="000C5A05" w:rsidRDefault="00A039BB" w:rsidP="00B67430">
            <w:pPr>
              <w:wordWrap w:val="0"/>
              <w:spacing w:line="240" w:lineRule="auto"/>
              <w:ind w:left="-99" w:right="71"/>
              <w:jc w:val="left"/>
              <w:rPr>
                <w:rFonts w:ascii="ＭＳ 明朝" w:eastAsia="ＭＳ 明朝"/>
              </w:rPr>
            </w:pPr>
          </w:p>
        </w:tc>
      </w:tr>
      <w:tr w:rsidR="00DE36DB" w:rsidTr="006E2B98">
        <w:trPr>
          <w:cantSplit/>
          <w:trHeight w:val="1813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6DB" w:rsidRDefault="00DE36DB" w:rsidP="00361656">
            <w:pPr>
              <w:wordWrap w:val="0"/>
              <w:spacing w:line="240" w:lineRule="auto"/>
              <w:ind w:right="199" w:firstLineChars="78" w:firstLine="167"/>
              <w:rPr>
                <w:rFonts w:ascii="ＭＳ 明朝" w:eastAsia="ＭＳ 明朝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</w:p>
        </w:tc>
      </w:tr>
      <w:tr w:rsidR="00DE36DB" w:rsidTr="006E2B98">
        <w:trPr>
          <w:cantSplit/>
          <w:trHeight w:val="114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361656">
            <w:pPr>
              <w:wordWrap w:val="0"/>
              <w:spacing w:line="240" w:lineRule="auto"/>
              <w:ind w:right="199" w:firstLineChars="78" w:firstLine="167"/>
              <w:jc w:val="distribute"/>
              <w:rPr>
                <w:rFonts w:ascii="ＭＳ 明朝" w:eastAsia="ＭＳ 明朝"/>
              </w:rPr>
            </w:pPr>
            <w:r>
              <w:rPr>
                <w:rFonts w:hint="eastAsia"/>
              </w:rPr>
              <w:t>防災教育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039BB" w:rsidRPr="00A039BB" w:rsidRDefault="00987BF7" w:rsidP="00A039BB">
            <w:pPr>
              <w:pStyle w:val="a6"/>
              <w:spacing w:before="119" w:line="30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・講話（習）会　　・座談会、上映</w:t>
            </w:r>
            <w:r w:rsidR="00DE36DB">
              <w:rPr>
                <w:rFonts w:hint="eastAsia"/>
                <w:sz w:val="21"/>
              </w:rPr>
              <w:t>会　　・その他（　　　　　）</w:t>
            </w:r>
          </w:p>
          <w:p w:rsidR="00DE36DB" w:rsidRDefault="00A039BB" w:rsidP="00A039BB">
            <w:pPr>
              <w:wordWrap w:val="0"/>
              <w:spacing w:line="300" w:lineRule="auto"/>
              <w:ind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資器材</w:t>
            </w:r>
            <w:r w:rsidR="00987BF7">
              <w:rPr>
                <w:rFonts w:ascii="ＭＳ 明朝" w:eastAsia="ＭＳ 明朝" w:hint="eastAsia"/>
              </w:rPr>
              <w:t>（</w:t>
            </w:r>
            <w:r w:rsidR="00987BF7">
              <w:rPr>
                <w:rFonts w:ascii="ＭＳ 明朝" w:eastAsia="ＭＳ 明朝" w:hAnsi="ＭＳ 明朝" w:hint="eastAsia"/>
              </w:rPr>
              <w:t>ＤＶＤ</w:t>
            </w:r>
            <w:r w:rsidR="00DE36DB">
              <w:rPr>
                <w:rFonts w:ascii="ＭＳ 明朝" w:eastAsia="ＭＳ 明朝" w:hint="eastAsia"/>
              </w:rPr>
              <w:t xml:space="preserve">等　　　　　　　　　　　　　　　　　　</w:t>
            </w:r>
            <w:r w:rsidR="00987BF7">
              <w:rPr>
                <w:rFonts w:ascii="ＭＳ 明朝" w:eastAsia="ＭＳ 明朝" w:hint="eastAsia"/>
              </w:rPr>
              <w:t xml:space="preserve">　　　</w:t>
            </w:r>
            <w:r w:rsidR="00DE36DB">
              <w:rPr>
                <w:rFonts w:ascii="ＭＳ 明朝" w:eastAsia="ＭＳ 明朝" w:hint="eastAsia"/>
              </w:rPr>
              <w:t xml:space="preserve">　）</w:t>
            </w:r>
          </w:p>
        </w:tc>
      </w:tr>
      <w:tr w:rsidR="00DE36DB" w:rsidTr="006E2B98">
        <w:trPr>
          <w:cantSplit/>
          <w:trHeight w:val="671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E36DB" w:rsidRDefault="00DE36DB" w:rsidP="00361656">
            <w:pPr>
              <w:wordWrap w:val="0"/>
              <w:spacing w:line="360" w:lineRule="auto"/>
              <w:ind w:right="199" w:firstLineChars="78" w:firstLine="167"/>
              <w:jc w:val="distribute"/>
              <w:rPr>
                <w:rFonts w:ascii="ＭＳ 明朝" w:eastAsia="ＭＳ 明朝"/>
              </w:rPr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36DB" w:rsidRDefault="00DE36DB" w:rsidP="00B67430">
            <w:pPr>
              <w:wordWrap w:val="0"/>
              <w:spacing w:line="360" w:lineRule="auto"/>
              <w:ind w:right="71"/>
              <w:jc w:val="left"/>
              <w:rPr>
                <w:rFonts w:ascii="ＭＳ 明朝" w:eastAsia="ＭＳ 明朝"/>
              </w:rPr>
            </w:pPr>
            <w:r>
              <w:rPr>
                <w:rFonts w:hint="eastAsia"/>
              </w:rPr>
              <w:t xml:space="preserve">　　　　　名　（・町会　　・外国人　　・団体　　　・その他　）</w:t>
            </w:r>
          </w:p>
        </w:tc>
      </w:tr>
      <w:tr w:rsidR="00DE36DB" w:rsidTr="006E2B98">
        <w:trPr>
          <w:cantSplit/>
          <w:trHeight w:val="770"/>
        </w:trPr>
        <w:tc>
          <w:tcPr>
            <w:tcW w:w="215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6DB" w:rsidRDefault="00DE36DB" w:rsidP="00361656">
            <w:pPr>
              <w:wordWrap w:val="0"/>
              <w:spacing w:line="240" w:lineRule="auto"/>
              <w:ind w:right="59" w:firstLineChars="38" w:firstLine="81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出向隊及び指導者</w:t>
            </w:r>
          </w:p>
          <w:p w:rsidR="00DE36DB" w:rsidRDefault="00DE36DB" w:rsidP="000C5A05">
            <w:pPr>
              <w:wordWrap w:val="0"/>
              <w:spacing w:line="240" w:lineRule="auto"/>
              <w:ind w:right="199"/>
              <w:rPr>
                <w:rFonts w:ascii="ＭＳ 明朝" w:eastAsia="ＭＳ 明朝"/>
              </w:rPr>
            </w:pPr>
          </w:p>
        </w:tc>
        <w:tc>
          <w:tcPr>
            <w:tcW w:w="69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</w:p>
        </w:tc>
      </w:tr>
      <w:tr w:rsidR="00DE36DB" w:rsidTr="000C5A05">
        <w:trPr>
          <w:cantSplit/>
          <w:trHeight w:val="842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381BD1">
            <w:pPr>
              <w:spacing w:line="240" w:lineRule="auto"/>
              <w:ind w:right="19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　　　　考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</w:p>
        </w:tc>
      </w:tr>
      <w:tr w:rsidR="00DE36DB" w:rsidTr="000C5A05">
        <w:trPr>
          <w:cantSplit/>
          <w:trHeight w:val="28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361656">
            <w:pPr>
              <w:wordWrap w:val="0"/>
              <w:spacing w:line="240" w:lineRule="auto"/>
              <w:ind w:left="-99" w:right="-45" w:firstLineChars="39" w:firstLine="8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申込み先</w:t>
            </w:r>
          </w:p>
          <w:p w:rsidR="00DE36DB" w:rsidRDefault="00B079DB" w:rsidP="00B079DB">
            <w:pPr>
              <w:wordWrap w:val="0"/>
              <w:spacing w:line="240" w:lineRule="auto"/>
              <w:ind w:left="-99" w:right="-45" w:firstLineChars="39" w:firstLine="8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問</w:t>
            </w:r>
            <w:r w:rsidR="00DE36DB">
              <w:rPr>
                <w:rFonts w:ascii="ＭＳ 明朝" w:eastAsia="ＭＳ 明朝" w:hint="eastAsia"/>
              </w:rPr>
              <w:t>合せ先</w:t>
            </w:r>
          </w:p>
        </w:tc>
        <w:tc>
          <w:tcPr>
            <w:tcW w:w="7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296BCE">
            <w:pPr>
              <w:spacing w:line="240" w:lineRule="auto"/>
              <w:ind w:right="4929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28"/>
              </w:rPr>
              <w:t>福生消防署</w:t>
            </w:r>
          </w:p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警防課</w:t>
            </w:r>
            <w:r w:rsidRPr="00CC2D21">
              <w:rPr>
                <w:rFonts w:ascii="ＭＳ 明朝" w:eastAsia="ＭＳ 明朝" w:hint="eastAsia"/>
              </w:rPr>
              <w:t>防災</w:t>
            </w:r>
            <w:r w:rsidR="00B67430" w:rsidRPr="00CC2D21">
              <w:rPr>
                <w:rFonts w:ascii="ＭＳ 明朝" w:eastAsia="ＭＳ 明朝" w:hint="eastAsia"/>
              </w:rPr>
              <w:t>安全</w:t>
            </w:r>
            <w:r w:rsidRPr="00CC2D21">
              <w:rPr>
                <w:rFonts w:ascii="ＭＳ 明朝" w:eastAsia="ＭＳ 明朝" w:hint="eastAsia"/>
              </w:rPr>
              <w:t>係</w:t>
            </w:r>
            <w:r>
              <w:rPr>
                <w:rFonts w:ascii="ＭＳ 明朝" w:eastAsia="ＭＳ 明朝" w:hint="eastAsia"/>
              </w:rPr>
              <w:t xml:space="preserve">　電話（５５２）０１１９　ＦＡＸ．（５５１）０１１９</w:t>
            </w:r>
          </w:p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羽村出張所　　</w:t>
            </w:r>
            <w:r w:rsidR="00296BCE">
              <w:rPr>
                <w:rFonts w:ascii="ＭＳ 明朝" w:eastAsia="ＭＳ 明朝" w:hint="eastAsia"/>
              </w:rPr>
              <w:t xml:space="preserve">　　</w:t>
            </w:r>
            <w:r w:rsidR="003B15CA">
              <w:rPr>
                <w:rFonts w:ascii="ＭＳ 明朝" w:eastAsia="ＭＳ 明朝" w:hint="eastAsia"/>
              </w:rPr>
              <w:t xml:space="preserve">電話（５５４）０１１９　</w:t>
            </w:r>
          </w:p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瑞穂出張所　　</w:t>
            </w:r>
            <w:r w:rsidR="00296BCE">
              <w:rPr>
                <w:rFonts w:ascii="ＭＳ 明朝" w:eastAsia="ＭＳ 明朝" w:hint="eastAsia"/>
              </w:rPr>
              <w:t xml:space="preserve">　　</w:t>
            </w:r>
            <w:r w:rsidR="003B15CA">
              <w:rPr>
                <w:rFonts w:ascii="ＭＳ 明朝" w:eastAsia="ＭＳ 明朝" w:hint="eastAsia"/>
              </w:rPr>
              <w:t xml:space="preserve">電話（５５６）０１１９　</w:t>
            </w:r>
          </w:p>
          <w:p w:rsidR="00DE36DB" w:rsidRDefault="00DE36DB" w:rsidP="00296BCE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熊川出張所　　</w:t>
            </w:r>
            <w:r w:rsidR="00296BCE">
              <w:rPr>
                <w:rFonts w:ascii="ＭＳ 明朝" w:eastAsia="ＭＳ 明朝" w:hint="eastAsia"/>
              </w:rPr>
              <w:t xml:space="preserve">　　</w:t>
            </w:r>
            <w:r w:rsidR="003B15CA">
              <w:rPr>
                <w:rFonts w:ascii="ＭＳ 明朝" w:eastAsia="ＭＳ 明朝" w:hint="eastAsia"/>
              </w:rPr>
              <w:t xml:space="preserve">電話（５３０）０１１９　</w:t>
            </w:r>
          </w:p>
        </w:tc>
      </w:tr>
      <w:tr w:rsidR="00DE36DB" w:rsidTr="000C5A05">
        <w:trPr>
          <w:cantSplit/>
          <w:trHeight w:val="979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6DB" w:rsidRDefault="00DE36DB">
            <w:pPr>
              <w:wordWrap w:val="0"/>
              <w:spacing w:line="240" w:lineRule="auto"/>
              <w:ind w:right="71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7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B" w:rsidRDefault="00DE36DB" w:rsidP="00B67430">
            <w:pPr>
              <w:wordWrap w:val="0"/>
              <w:spacing w:line="240" w:lineRule="auto"/>
              <w:ind w:right="71"/>
              <w:jc w:val="left"/>
              <w:rPr>
                <w:rFonts w:ascii="ＭＳ 明朝" w:eastAsia="ＭＳ 明朝"/>
              </w:rPr>
            </w:pPr>
          </w:p>
        </w:tc>
      </w:tr>
    </w:tbl>
    <w:p w:rsidR="00DE36DB" w:rsidRPr="006E2B98" w:rsidRDefault="006E2B98" w:rsidP="006E2B98">
      <w:pPr>
        <w:wordWrap w:val="0"/>
        <w:spacing w:line="-481" w:lineRule="auto"/>
        <w:ind w:right="71" w:firstLineChars="100" w:firstLine="214"/>
        <w:rPr>
          <w:rFonts w:ascii="ＭＳ 明朝" w:eastAsia="ＭＳ 明朝"/>
        </w:rPr>
      </w:pPr>
      <w:r w:rsidRPr="006E2B98">
        <w:rPr>
          <w:rFonts w:ascii="ＭＳ 明朝" w:eastAsia="ＭＳ 明朝" w:hint="eastAsia"/>
        </w:rPr>
        <w:t>※太枠内を記入してください。</w:t>
      </w:r>
    </w:p>
    <w:sectPr w:rsidR="00DE36DB" w:rsidRPr="006E2B98" w:rsidSect="003146EC">
      <w:footerReference w:type="even" r:id="rId7"/>
      <w:footerReference w:type="default" r:id="rId8"/>
      <w:endnotePr>
        <w:numFmt w:val="decimal"/>
        <w:numStart w:val="0"/>
      </w:endnotePr>
      <w:type w:val="nextColumn"/>
      <w:pgSz w:w="11905" w:h="16837" w:code="9"/>
      <w:pgMar w:top="1134" w:right="1531" w:bottom="851" w:left="1531" w:header="567" w:footer="624" w:gutter="0"/>
      <w:pgNumType w:start="268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3F" w:rsidRDefault="00FE133F">
      <w:pPr>
        <w:spacing w:line="240" w:lineRule="auto"/>
      </w:pPr>
      <w:r>
        <w:separator/>
      </w:r>
    </w:p>
  </w:endnote>
  <w:endnote w:type="continuationSeparator" w:id="0">
    <w:p w:rsidR="00FE133F" w:rsidRDefault="00FE1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DB" w:rsidRDefault="00DE36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36DB" w:rsidRDefault="00DE36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DB" w:rsidRDefault="00B079DB" w:rsidP="0052391F">
    <w:pPr>
      <w:pStyle w:val="a7"/>
    </w:pPr>
  </w:p>
  <w:p w:rsidR="00DE36DB" w:rsidRDefault="00DE36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3F" w:rsidRDefault="00FE133F">
      <w:pPr>
        <w:spacing w:line="240" w:lineRule="auto"/>
      </w:pPr>
      <w:r>
        <w:separator/>
      </w:r>
    </w:p>
  </w:footnote>
  <w:footnote w:type="continuationSeparator" w:id="0">
    <w:p w:rsidR="00FE133F" w:rsidRDefault="00FE13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EE852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6"/>
        <w:lvlJc w:val="left"/>
        <w:pPr>
          <w:ind w:left="117" w:hanging="216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2">
    <w:abstractNumId w:val="0"/>
    <w:lvlOverride w:ilvl="0">
      <w:lvl w:ilvl="0">
        <w:start w:val="1"/>
        <w:numFmt w:val="bullet"/>
        <w:lvlText w:val="★"/>
        <w:legacy w:legacy="1" w:legacySpace="0" w:legacyIndent="216"/>
        <w:lvlJc w:val="left"/>
        <w:pPr>
          <w:ind w:left="117" w:hanging="216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1279B"/>
    <w:rsid w:val="00012A46"/>
    <w:rsid w:val="000A0221"/>
    <w:rsid w:val="000C5A05"/>
    <w:rsid w:val="000E571E"/>
    <w:rsid w:val="000E7FB6"/>
    <w:rsid w:val="00105388"/>
    <w:rsid w:val="001367DB"/>
    <w:rsid w:val="0018402F"/>
    <w:rsid w:val="001916F4"/>
    <w:rsid w:val="00212916"/>
    <w:rsid w:val="002474A0"/>
    <w:rsid w:val="002953A4"/>
    <w:rsid w:val="00296BCE"/>
    <w:rsid w:val="002B2927"/>
    <w:rsid w:val="002F48E2"/>
    <w:rsid w:val="0031279B"/>
    <w:rsid w:val="00314220"/>
    <w:rsid w:val="003146EC"/>
    <w:rsid w:val="00320E10"/>
    <w:rsid w:val="00361656"/>
    <w:rsid w:val="00381BD1"/>
    <w:rsid w:val="00382A17"/>
    <w:rsid w:val="003B15CA"/>
    <w:rsid w:val="003E5800"/>
    <w:rsid w:val="00465297"/>
    <w:rsid w:val="00471687"/>
    <w:rsid w:val="00480F79"/>
    <w:rsid w:val="004E18E2"/>
    <w:rsid w:val="004F44BD"/>
    <w:rsid w:val="0052391F"/>
    <w:rsid w:val="00573DE1"/>
    <w:rsid w:val="00582E51"/>
    <w:rsid w:val="005A0418"/>
    <w:rsid w:val="006547D1"/>
    <w:rsid w:val="0067796E"/>
    <w:rsid w:val="006D4C0B"/>
    <w:rsid w:val="006E2B98"/>
    <w:rsid w:val="007A7F6D"/>
    <w:rsid w:val="00823C21"/>
    <w:rsid w:val="00877DE2"/>
    <w:rsid w:val="008B716C"/>
    <w:rsid w:val="008E060C"/>
    <w:rsid w:val="00912B75"/>
    <w:rsid w:val="00926AC2"/>
    <w:rsid w:val="00935945"/>
    <w:rsid w:val="00987BF7"/>
    <w:rsid w:val="00994A54"/>
    <w:rsid w:val="009B61C5"/>
    <w:rsid w:val="009D68F5"/>
    <w:rsid w:val="00A039BB"/>
    <w:rsid w:val="00A153BB"/>
    <w:rsid w:val="00A767D2"/>
    <w:rsid w:val="00AB20B6"/>
    <w:rsid w:val="00AE0761"/>
    <w:rsid w:val="00B079DB"/>
    <w:rsid w:val="00B54F00"/>
    <w:rsid w:val="00B67430"/>
    <w:rsid w:val="00C24D74"/>
    <w:rsid w:val="00C41A6E"/>
    <w:rsid w:val="00CC2D21"/>
    <w:rsid w:val="00D06F46"/>
    <w:rsid w:val="00D26BB4"/>
    <w:rsid w:val="00D916FC"/>
    <w:rsid w:val="00DB4649"/>
    <w:rsid w:val="00DE2748"/>
    <w:rsid w:val="00DE36DB"/>
    <w:rsid w:val="00E13C4E"/>
    <w:rsid w:val="00EB2E1F"/>
    <w:rsid w:val="00ED69DF"/>
    <w:rsid w:val="00EE3250"/>
    <w:rsid w:val="00F157AC"/>
    <w:rsid w:val="00F17138"/>
    <w:rsid w:val="00F20871"/>
    <w:rsid w:val="00F310BB"/>
    <w:rsid w:val="00F32692"/>
    <w:rsid w:val="00FE133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8721B"/>
  <w15:chartTrackingRefBased/>
  <w15:docId w15:val="{8D96C15F-F886-48C9-B3FE-2EB6F2C4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1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eastAsia="ＭＳ 明朝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 w:eastAsia="ＭＳ 明朝"/>
    </w:rPr>
  </w:style>
  <w:style w:type="paragraph" w:customStyle="1" w:styleId="21">
    <w:name w:val="本文 21"/>
    <w:basedOn w:val="a"/>
    <w:pPr>
      <w:tabs>
        <w:tab w:val="left" w:pos="1881"/>
      </w:tabs>
      <w:spacing w:line="240" w:lineRule="auto"/>
      <w:ind w:right="-6" w:firstLine="4"/>
      <w:jc w:val="distribute"/>
    </w:pPr>
    <w:rPr>
      <w:rFonts w:ascii="Century" w:eastAsia="ＭＳ 明朝" w:hAnsi="Century"/>
      <w:spacing w:val="0"/>
      <w:kern w:val="2"/>
    </w:rPr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  <w:textAlignment w:val="baseline"/>
    </w:pPr>
    <w:rPr>
      <w:rFonts w:ascii="ＭＳ 明朝" w:eastAsia="ＭＳ 明朝" w:hAnsi="Century"/>
      <w:spacing w:val="7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unhideWhenUsed/>
    <w:rsid w:val="003127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1279B"/>
    <w:rPr>
      <w:spacing w:val="2"/>
      <w:sz w:val="21"/>
    </w:rPr>
  </w:style>
  <w:style w:type="character" w:customStyle="1" w:styleId="a8">
    <w:name w:val="フッター (文字)"/>
    <w:link w:val="a7"/>
    <w:uiPriority w:val="99"/>
    <w:rsid w:val="00B079DB"/>
    <w:rPr>
      <w:spacing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2087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0871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事務処理要綱　　かがみ</vt:lpstr>
      <vt:lpstr>事務処理要綱　　かがみ</vt:lpstr>
    </vt:vector>
  </TitlesOfParts>
  <LinksUpToDate>false</LinksUpToDate>
  <CharactersWithSpaces>656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