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8F6A" w14:textId="0AD1F48F" w:rsidR="00F30DFE" w:rsidRPr="00A17EFE" w:rsidRDefault="00A17EFE" w:rsidP="005A6834">
      <w:pPr>
        <w:ind w:rightChars="121" w:right="254"/>
        <w:jc w:val="right"/>
        <w:rPr>
          <w:rFonts w:ascii="Arial" w:hAnsi="Arial" w:cs="Arial"/>
          <w:szCs w:val="21"/>
        </w:rPr>
      </w:pPr>
      <w:r w:rsidRPr="00A17EFE">
        <w:rPr>
          <w:rFonts w:ascii="Arial" w:hAnsi="Arial" w:cs="Arial"/>
          <w:szCs w:val="21"/>
        </w:rPr>
        <w:t>Date:</w:t>
      </w:r>
    </w:p>
    <w:p w14:paraId="305CA010" w14:textId="77777777" w:rsidR="004E6E6D" w:rsidRPr="00A17EFE" w:rsidRDefault="004E6E6D">
      <w:pPr>
        <w:rPr>
          <w:rFonts w:ascii="Arial" w:hAnsi="Arial" w:cs="Arial"/>
          <w:szCs w:val="21"/>
        </w:rPr>
      </w:pPr>
    </w:p>
    <w:p w14:paraId="3DA61745" w14:textId="103B819D" w:rsidR="00A17EFE" w:rsidRPr="00A17EFE" w:rsidRDefault="00A17EFE" w:rsidP="00A17EFE">
      <w:pPr>
        <w:ind w:firstLineChars="100" w:firstLine="210"/>
        <w:rPr>
          <w:rFonts w:ascii="Arial" w:hAnsi="Arial" w:cs="Arial"/>
          <w:szCs w:val="21"/>
        </w:rPr>
      </w:pPr>
      <w:r w:rsidRPr="00A17EFE">
        <w:rPr>
          <w:rFonts w:ascii="Arial" w:hAnsi="Arial" w:cs="Arial"/>
          <w:szCs w:val="21"/>
        </w:rPr>
        <w:t xml:space="preserve">To: </w:t>
      </w:r>
      <w:r w:rsidR="004D072C">
        <w:rPr>
          <w:rFonts w:ascii="Arial" w:hAnsi="Arial" w:cs="Arial"/>
          <w:szCs w:val="21"/>
        </w:rPr>
        <w:t>Section</w:t>
      </w:r>
      <w:r w:rsidRPr="00A17EFE">
        <w:rPr>
          <w:rFonts w:ascii="Arial" w:hAnsi="Arial" w:cs="Arial"/>
          <w:szCs w:val="21"/>
        </w:rPr>
        <w:t xml:space="preserve"> </w:t>
      </w:r>
      <w:r w:rsidR="00CF2C07">
        <w:rPr>
          <w:rFonts w:ascii="Arial" w:hAnsi="Arial" w:cs="Arial"/>
          <w:szCs w:val="21"/>
        </w:rPr>
        <w:t>Chief</w:t>
      </w:r>
      <w:r w:rsidRPr="00A17EFE">
        <w:rPr>
          <w:rFonts w:ascii="Arial" w:hAnsi="Arial" w:cs="Arial"/>
          <w:szCs w:val="21"/>
        </w:rPr>
        <w:t xml:space="preserve"> in Charge of Digital Promotion</w:t>
      </w:r>
    </w:p>
    <w:p w14:paraId="6C598D0E" w14:textId="27D78636" w:rsidR="00BD742F" w:rsidRPr="00A17EFE" w:rsidRDefault="00A17EFE" w:rsidP="00A17EFE">
      <w:pPr>
        <w:ind w:firstLineChars="100" w:firstLine="210"/>
        <w:rPr>
          <w:rFonts w:ascii="Arial" w:hAnsi="Arial" w:cs="Arial"/>
          <w:szCs w:val="21"/>
        </w:rPr>
      </w:pPr>
      <w:r w:rsidRPr="00A17EFE">
        <w:rPr>
          <w:rFonts w:ascii="Arial" w:hAnsi="Arial" w:cs="Arial"/>
          <w:szCs w:val="21"/>
        </w:rPr>
        <w:t>Planning and Coordination Division, Tokyo Fire Department</w:t>
      </w:r>
    </w:p>
    <w:p w14:paraId="7D6BEA86" w14:textId="77777777" w:rsidR="00A17EFE" w:rsidRPr="00A17EFE" w:rsidRDefault="00A17EFE" w:rsidP="00A17EFE">
      <w:pPr>
        <w:ind w:leftChars="2000" w:left="4200"/>
        <w:jc w:val="left"/>
        <w:rPr>
          <w:rFonts w:ascii="Arial" w:hAnsi="Arial" w:cs="Arial"/>
          <w:szCs w:val="21"/>
        </w:rPr>
      </w:pPr>
      <w:r w:rsidRPr="00A17EFE">
        <w:rPr>
          <w:rFonts w:ascii="Arial" w:hAnsi="Arial" w:cs="Arial"/>
          <w:szCs w:val="21"/>
        </w:rPr>
        <w:t>Address:</w:t>
      </w:r>
    </w:p>
    <w:p w14:paraId="30111516" w14:textId="77777777" w:rsidR="00A17EFE" w:rsidRPr="00A17EFE" w:rsidRDefault="00A17EFE" w:rsidP="00A17EFE">
      <w:pPr>
        <w:ind w:leftChars="2000" w:left="4200"/>
        <w:jc w:val="left"/>
        <w:rPr>
          <w:rFonts w:ascii="Arial" w:hAnsi="Arial" w:cs="Arial"/>
          <w:szCs w:val="21"/>
        </w:rPr>
      </w:pPr>
      <w:r w:rsidRPr="00A17EFE">
        <w:rPr>
          <w:rFonts w:ascii="Arial" w:hAnsi="Arial" w:cs="Arial"/>
          <w:szCs w:val="21"/>
        </w:rPr>
        <w:t>Company:</w:t>
      </w:r>
    </w:p>
    <w:p w14:paraId="38399F3F" w14:textId="1A62B0F4" w:rsidR="00CA798D" w:rsidRPr="00A17EFE" w:rsidRDefault="00A17EFE" w:rsidP="00A17EFE">
      <w:pPr>
        <w:ind w:leftChars="2000" w:left="4200"/>
        <w:jc w:val="left"/>
        <w:rPr>
          <w:rFonts w:ascii="Arial" w:hAnsi="Arial" w:cs="Arial"/>
          <w:szCs w:val="21"/>
        </w:rPr>
      </w:pPr>
      <w:r w:rsidRPr="00A17EFE">
        <w:rPr>
          <w:rFonts w:ascii="Arial" w:hAnsi="Arial" w:cs="Arial"/>
          <w:szCs w:val="21"/>
        </w:rPr>
        <w:t>Representative:</w:t>
      </w:r>
    </w:p>
    <w:p w14:paraId="159F1286" w14:textId="77777777" w:rsidR="007161FB" w:rsidRPr="00A17EFE" w:rsidRDefault="007161FB" w:rsidP="00EC502D">
      <w:pPr>
        <w:ind w:firstLineChars="2319" w:firstLine="4870"/>
        <w:jc w:val="left"/>
        <w:rPr>
          <w:rFonts w:ascii="Arial" w:hAnsi="Arial" w:cs="Arial"/>
          <w:szCs w:val="21"/>
        </w:rPr>
      </w:pPr>
    </w:p>
    <w:p w14:paraId="129661F8" w14:textId="490BEC02" w:rsidR="00EC502D" w:rsidRPr="00A17EFE" w:rsidRDefault="00A17EFE" w:rsidP="007161FB">
      <w:pPr>
        <w:jc w:val="center"/>
        <w:rPr>
          <w:rFonts w:ascii="Arial" w:eastAsia="ＭＳ ゴシック" w:hAnsi="Arial" w:cs="Arial"/>
          <w:szCs w:val="21"/>
        </w:rPr>
      </w:pPr>
      <w:r w:rsidRPr="00A17EFE">
        <w:rPr>
          <w:rFonts w:ascii="Arial" w:eastAsia="ＭＳ ゴシック" w:hAnsi="Arial" w:cs="Arial"/>
          <w:szCs w:val="21"/>
        </w:rPr>
        <w:t>Statement of Intention to Provide Information</w:t>
      </w:r>
      <w:r>
        <w:rPr>
          <w:rFonts w:ascii="Arial" w:eastAsia="ＭＳ ゴシック" w:hAnsi="Arial" w:cs="Arial"/>
          <w:szCs w:val="21"/>
        </w:rPr>
        <w:t xml:space="preserve"> </w:t>
      </w:r>
      <w:r w:rsidRPr="00A17EFE">
        <w:rPr>
          <w:rFonts w:ascii="Arial" w:eastAsia="ＭＳ ゴシック" w:hAnsi="Arial" w:cs="Arial"/>
          <w:szCs w:val="21"/>
        </w:rPr>
        <w:t>(for free themes only)</w:t>
      </w:r>
    </w:p>
    <w:p w14:paraId="2E391EEB" w14:textId="77777777" w:rsidR="007161FB" w:rsidRPr="00A17EFE" w:rsidRDefault="007161FB" w:rsidP="007161FB">
      <w:pPr>
        <w:jc w:val="center"/>
        <w:rPr>
          <w:rFonts w:ascii="Arial" w:hAnsi="Arial" w:cs="Arial"/>
          <w:szCs w:val="21"/>
        </w:rPr>
      </w:pPr>
    </w:p>
    <w:p w14:paraId="6063DD35" w14:textId="06279680" w:rsidR="00754BCB" w:rsidRPr="00A17EFE" w:rsidRDefault="00A17EFE" w:rsidP="00EC502D">
      <w:pPr>
        <w:ind w:firstLineChars="100" w:firstLine="210"/>
        <w:jc w:val="left"/>
        <w:rPr>
          <w:rFonts w:ascii="Arial" w:hAnsi="Arial" w:cs="Arial"/>
          <w:szCs w:val="21"/>
        </w:rPr>
      </w:pPr>
      <w:r w:rsidRPr="00FC2534">
        <w:rPr>
          <w:rFonts w:ascii="Arial" w:hAnsi="Arial" w:cs="Arial"/>
          <w:szCs w:val="21"/>
        </w:rPr>
        <w:t>In accordance with the guidelines noted in Application Guidelines 2, we declare our intention to provide information for the Public Solicitation for Advanced Digital Technology Information and its Application Ideas on Fire Administration 2023.</w:t>
      </w:r>
    </w:p>
    <w:p w14:paraId="722A312A" w14:textId="5F51C7C0" w:rsidR="00CA798D" w:rsidRPr="00A17EFE" w:rsidRDefault="00CA798D" w:rsidP="00CA798D">
      <w:pPr>
        <w:jc w:val="left"/>
        <w:rPr>
          <w:rFonts w:ascii="Arial" w:hAnsi="Arial" w:cs="Arial"/>
          <w:szCs w:val="21"/>
        </w:rPr>
      </w:pPr>
    </w:p>
    <w:p w14:paraId="712CA782" w14:textId="072C1509" w:rsidR="00EB5329" w:rsidRPr="00A17EFE" w:rsidRDefault="00A17EFE" w:rsidP="00CA798D">
      <w:pPr>
        <w:jc w:val="left"/>
        <w:rPr>
          <w:rFonts w:ascii="Arial" w:eastAsia="ＭＳ ゴシック" w:hAnsi="Arial" w:cs="Arial"/>
          <w:szCs w:val="21"/>
        </w:rPr>
      </w:pPr>
      <w:r>
        <w:rPr>
          <w:rFonts w:ascii="Arial" w:eastAsia="ＭＳ ゴシック" w:hAnsi="Arial" w:cs="Arial" w:hint="eastAsia"/>
          <w:szCs w:val="21"/>
        </w:rPr>
        <w:t>1</w:t>
      </w:r>
      <w:r>
        <w:rPr>
          <w:rFonts w:ascii="Arial" w:eastAsia="ＭＳ ゴシック" w:hAnsi="Arial" w:cs="Arial"/>
          <w:szCs w:val="21"/>
        </w:rPr>
        <w:t xml:space="preserve">. </w:t>
      </w:r>
      <w:r w:rsidRPr="00A17EFE">
        <w:rPr>
          <w:rFonts w:ascii="Arial" w:eastAsia="ＭＳ ゴシック" w:hAnsi="Arial" w:cs="Arial"/>
          <w:szCs w:val="21"/>
        </w:rPr>
        <w:t xml:space="preserve">Proposed </w:t>
      </w:r>
      <w:r>
        <w:rPr>
          <w:rFonts w:ascii="Arial" w:eastAsia="ＭＳ ゴシック" w:hAnsi="Arial" w:cs="Arial"/>
          <w:szCs w:val="21"/>
        </w:rPr>
        <w:t>t</w:t>
      </w:r>
      <w:r w:rsidRPr="00A17EFE">
        <w:rPr>
          <w:rFonts w:ascii="Arial" w:eastAsia="ＭＳ ゴシック" w:hAnsi="Arial" w:cs="Arial"/>
          <w:szCs w:val="21"/>
        </w:rPr>
        <w:t>heme</w:t>
      </w:r>
    </w:p>
    <w:tbl>
      <w:tblPr>
        <w:tblStyle w:val="af2"/>
        <w:tblW w:w="8295" w:type="dxa"/>
        <w:tblInd w:w="205" w:type="dxa"/>
        <w:tblLook w:val="04A0" w:firstRow="1" w:lastRow="0" w:firstColumn="1" w:lastColumn="0" w:noHBand="0" w:noVBand="1"/>
      </w:tblPr>
      <w:tblGrid>
        <w:gridCol w:w="8295"/>
      </w:tblGrid>
      <w:tr w:rsidR="00BA4658" w:rsidRPr="00A17EFE" w14:paraId="00AF6972" w14:textId="77777777" w:rsidTr="00BA4658">
        <w:tc>
          <w:tcPr>
            <w:tcW w:w="8295" w:type="dxa"/>
          </w:tcPr>
          <w:p w14:paraId="06658BC3" w14:textId="77777777" w:rsidR="00BA4658" w:rsidRPr="00A17EFE" w:rsidRDefault="00BA4658" w:rsidP="000E6087">
            <w:pPr>
              <w:jc w:val="left"/>
              <w:rPr>
                <w:rFonts w:ascii="Arial" w:hAnsi="Arial" w:cs="Arial"/>
                <w:szCs w:val="21"/>
              </w:rPr>
            </w:pPr>
          </w:p>
        </w:tc>
      </w:tr>
    </w:tbl>
    <w:p w14:paraId="2B6F6942" w14:textId="565AB7E2" w:rsidR="003B207A" w:rsidRPr="00A17EFE" w:rsidRDefault="003B207A" w:rsidP="00C32E6F">
      <w:pPr>
        <w:ind w:leftChars="100" w:left="210"/>
        <w:jc w:val="left"/>
        <w:rPr>
          <w:rFonts w:ascii="Arial" w:hAnsi="Arial" w:cs="Arial"/>
          <w:szCs w:val="21"/>
        </w:rPr>
      </w:pPr>
    </w:p>
    <w:p w14:paraId="22726A04" w14:textId="672D1866" w:rsidR="00BA4658" w:rsidRPr="00A17EFE" w:rsidRDefault="00A17EFE" w:rsidP="00BA4658">
      <w:pPr>
        <w:jc w:val="left"/>
        <w:rPr>
          <w:rFonts w:ascii="Arial" w:eastAsia="ＭＳ ゴシック" w:hAnsi="Arial" w:cs="Arial"/>
          <w:szCs w:val="21"/>
        </w:rPr>
      </w:pPr>
      <w:r>
        <w:rPr>
          <w:rFonts w:ascii="Arial" w:eastAsia="ＭＳ ゴシック" w:hAnsi="Arial" w:cs="Arial"/>
          <w:szCs w:val="21"/>
        </w:rPr>
        <w:t xml:space="preserve">2. </w:t>
      </w:r>
      <w:r w:rsidR="004D072C" w:rsidRPr="004D072C">
        <w:rPr>
          <w:rFonts w:ascii="Arial" w:eastAsia="ＭＳ ゴシック" w:hAnsi="Arial" w:cs="Arial"/>
          <w:szCs w:val="21"/>
        </w:rPr>
        <w:t xml:space="preserve">Name of the </w:t>
      </w:r>
      <w:r w:rsidR="004D072C">
        <w:rPr>
          <w:rFonts w:ascii="Arial" w:eastAsia="ＭＳ ゴシック" w:hAnsi="Arial" w:cs="Arial"/>
          <w:szCs w:val="21"/>
        </w:rPr>
        <w:t>section</w:t>
      </w:r>
      <w:r w:rsidR="004D072C" w:rsidRPr="004D072C">
        <w:rPr>
          <w:rFonts w:ascii="Arial" w:eastAsia="ＭＳ ゴシック" w:hAnsi="Arial" w:cs="Arial"/>
          <w:szCs w:val="21"/>
        </w:rPr>
        <w:t xml:space="preserve"> within the Tokyo Fire Department (TFD) most relevant to the proposed theme (please select from the attached table)</w:t>
      </w:r>
    </w:p>
    <w:tbl>
      <w:tblPr>
        <w:tblStyle w:val="af2"/>
        <w:tblW w:w="8295" w:type="dxa"/>
        <w:tblInd w:w="205" w:type="dxa"/>
        <w:tblLook w:val="04A0" w:firstRow="1" w:lastRow="0" w:firstColumn="1" w:lastColumn="0" w:noHBand="0" w:noVBand="1"/>
      </w:tblPr>
      <w:tblGrid>
        <w:gridCol w:w="8295"/>
      </w:tblGrid>
      <w:tr w:rsidR="00BA4658" w:rsidRPr="00A17EFE" w14:paraId="03390891" w14:textId="77777777" w:rsidTr="00022871">
        <w:tc>
          <w:tcPr>
            <w:tcW w:w="8295" w:type="dxa"/>
          </w:tcPr>
          <w:p w14:paraId="1A59D47A" w14:textId="77777777" w:rsidR="00BA4658" w:rsidRPr="00A17EFE" w:rsidRDefault="00BA4658" w:rsidP="00022871">
            <w:pPr>
              <w:jc w:val="left"/>
              <w:rPr>
                <w:rFonts w:ascii="Arial" w:hAnsi="Arial" w:cs="Arial"/>
                <w:szCs w:val="21"/>
              </w:rPr>
            </w:pPr>
          </w:p>
        </w:tc>
      </w:tr>
    </w:tbl>
    <w:p w14:paraId="3E0A57A7" w14:textId="77777777" w:rsidR="00BA4658" w:rsidRPr="00A17EFE" w:rsidRDefault="00BA4658" w:rsidP="00BA4658">
      <w:pPr>
        <w:ind w:leftChars="100" w:left="210"/>
        <w:jc w:val="left"/>
        <w:rPr>
          <w:rFonts w:ascii="Arial" w:hAnsi="Arial" w:cs="Arial"/>
          <w:szCs w:val="21"/>
        </w:rPr>
      </w:pPr>
    </w:p>
    <w:p w14:paraId="6C25D76D" w14:textId="53F577F8" w:rsidR="003B207A" w:rsidRPr="00A17EFE" w:rsidRDefault="00A17EFE" w:rsidP="003B207A">
      <w:pPr>
        <w:jc w:val="left"/>
        <w:rPr>
          <w:rFonts w:ascii="Arial" w:eastAsia="ＭＳ ゴシック" w:hAnsi="Arial" w:cs="Arial"/>
          <w:szCs w:val="21"/>
        </w:rPr>
      </w:pPr>
      <w:r>
        <w:rPr>
          <w:rFonts w:ascii="Arial" w:eastAsia="ＭＳ ゴシック" w:hAnsi="Arial" w:cs="Arial" w:hint="eastAsia"/>
          <w:szCs w:val="21"/>
        </w:rPr>
        <w:t>3</w:t>
      </w:r>
      <w:r>
        <w:rPr>
          <w:rFonts w:ascii="Arial" w:eastAsia="ＭＳ ゴシック" w:hAnsi="Arial" w:cs="Arial"/>
          <w:szCs w:val="21"/>
        </w:rPr>
        <w:t xml:space="preserve">. </w:t>
      </w:r>
      <w:r w:rsidRPr="00FC2534">
        <w:rPr>
          <w:rFonts w:ascii="Arial" w:eastAsia="ＭＳ ゴシック" w:hAnsi="Arial" w:cs="Arial"/>
          <w:szCs w:val="21"/>
        </w:rPr>
        <w:t xml:space="preserve">Summary and </w:t>
      </w:r>
      <w:r>
        <w:rPr>
          <w:rFonts w:ascii="Arial" w:eastAsia="ＭＳ ゴシック" w:hAnsi="Arial" w:cs="Arial" w:hint="eastAsia"/>
          <w:szCs w:val="21"/>
        </w:rPr>
        <w:t>f</w:t>
      </w:r>
      <w:r w:rsidRPr="00FC2534">
        <w:rPr>
          <w:rFonts w:ascii="Arial" w:eastAsia="ＭＳ ゴシック" w:hAnsi="Arial" w:cs="Arial"/>
          <w:szCs w:val="21"/>
        </w:rPr>
        <w:t xml:space="preserve">eatures of </w:t>
      </w:r>
      <w:r>
        <w:rPr>
          <w:rFonts w:ascii="Arial" w:eastAsia="ＭＳ ゴシック" w:hAnsi="Arial" w:cs="Arial"/>
          <w:szCs w:val="21"/>
        </w:rPr>
        <w:t>a</w:t>
      </w:r>
      <w:r w:rsidRPr="00FC2534">
        <w:rPr>
          <w:rFonts w:ascii="Arial" w:eastAsia="ＭＳ ゴシック" w:hAnsi="Arial" w:cs="Arial"/>
          <w:szCs w:val="21"/>
        </w:rPr>
        <w:t xml:space="preserve">dvanced </w:t>
      </w:r>
      <w:r>
        <w:rPr>
          <w:rFonts w:ascii="Arial" w:eastAsia="ＭＳ ゴシック" w:hAnsi="Arial" w:cs="Arial"/>
          <w:szCs w:val="21"/>
        </w:rPr>
        <w:t>d</w:t>
      </w:r>
      <w:r w:rsidRPr="00FC2534">
        <w:rPr>
          <w:rFonts w:ascii="Arial" w:eastAsia="ＭＳ ゴシック" w:hAnsi="Arial" w:cs="Arial"/>
          <w:szCs w:val="21"/>
        </w:rPr>
        <w:t xml:space="preserve">igital </w:t>
      </w:r>
      <w:r>
        <w:rPr>
          <w:rFonts w:ascii="Arial" w:eastAsia="ＭＳ ゴシック" w:hAnsi="Arial" w:cs="Arial"/>
          <w:szCs w:val="21"/>
        </w:rPr>
        <w:t>t</w:t>
      </w:r>
      <w:r w:rsidRPr="00FC2534">
        <w:rPr>
          <w:rFonts w:ascii="Arial" w:eastAsia="ＭＳ ゴシック" w:hAnsi="Arial" w:cs="Arial"/>
          <w:szCs w:val="21"/>
        </w:rPr>
        <w:t xml:space="preserve">echnologies </w:t>
      </w:r>
      <w:r>
        <w:rPr>
          <w:rFonts w:ascii="Arial" w:eastAsia="ＭＳ ゴシック" w:hAnsi="Arial" w:cs="Arial"/>
          <w:szCs w:val="21"/>
        </w:rPr>
        <w:t>r</w:t>
      </w:r>
      <w:r w:rsidRPr="00FC2534">
        <w:rPr>
          <w:rFonts w:ascii="Arial" w:eastAsia="ＭＳ ゴシック" w:hAnsi="Arial" w:cs="Arial"/>
          <w:szCs w:val="21"/>
        </w:rPr>
        <w:t xml:space="preserve">elated to the </w:t>
      </w:r>
      <w:r>
        <w:rPr>
          <w:rFonts w:ascii="Arial" w:eastAsia="ＭＳ ゴシック" w:hAnsi="Arial" w:cs="Arial"/>
          <w:szCs w:val="21"/>
        </w:rPr>
        <w:t>p</w:t>
      </w:r>
      <w:r w:rsidRPr="00FC2534">
        <w:rPr>
          <w:rFonts w:ascii="Arial" w:eastAsia="ＭＳ ゴシック" w:hAnsi="Arial" w:cs="Arial"/>
          <w:szCs w:val="21"/>
        </w:rPr>
        <w:t xml:space="preserve">ublic </w:t>
      </w:r>
      <w:r>
        <w:rPr>
          <w:rFonts w:ascii="Arial" w:eastAsia="ＭＳ ゴシック" w:hAnsi="Arial" w:cs="Arial"/>
          <w:szCs w:val="21"/>
        </w:rPr>
        <w:t>s</w:t>
      </w:r>
      <w:r w:rsidRPr="00FC2534">
        <w:rPr>
          <w:rFonts w:ascii="Arial" w:eastAsia="ＭＳ ゴシック" w:hAnsi="Arial" w:cs="Arial"/>
          <w:szCs w:val="21"/>
        </w:rPr>
        <w:t xml:space="preserve">olicitation </w:t>
      </w:r>
      <w:r>
        <w:rPr>
          <w:rFonts w:ascii="Arial" w:eastAsia="ＭＳ ゴシック" w:hAnsi="Arial" w:cs="Arial"/>
          <w:szCs w:val="21"/>
        </w:rPr>
        <w:t>t</w:t>
      </w:r>
      <w:r w:rsidRPr="00FC2534">
        <w:rPr>
          <w:rFonts w:ascii="Arial" w:eastAsia="ＭＳ ゴシック" w:hAnsi="Arial" w:cs="Arial"/>
          <w:szCs w:val="21"/>
        </w:rPr>
        <w:t>heme</w:t>
      </w:r>
      <w:r>
        <w:rPr>
          <w:rFonts w:ascii="Arial" w:eastAsia="ＭＳ ゴシック" w:hAnsi="Arial" w:cs="Arial"/>
          <w:szCs w:val="21"/>
        </w:rPr>
        <w:t>s</w:t>
      </w:r>
    </w:p>
    <w:tbl>
      <w:tblPr>
        <w:tblStyle w:val="af2"/>
        <w:tblW w:w="0" w:type="auto"/>
        <w:tblInd w:w="205" w:type="dxa"/>
        <w:tblLook w:val="04A0" w:firstRow="1" w:lastRow="0" w:firstColumn="1" w:lastColumn="0" w:noHBand="0" w:noVBand="1"/>
      </w:tblPr>
      <w:tblGrid>
        <w:gridCol w:w="8289"/>
      </w:tblGrid>
      <w:tr w:rsidR="00E36617" w:rsidRPr="00A17EFE" w14:paraId="44372A85" w14:textId="77777777" w:rsidTr="00766100">
        <w:trPr>
          <w:trHeight w:val="670"/>
        </w:trPr>
        <w:tc>
          <w:tcPr>
            <w:tcW w:w="8289" w:type="dxa"/>
          </w:tcPr>
          <w:p w14:paraId="4DFED4D1" w14:textId="3AF01B77" w:rsidR="00E36617" w:rsidRPr="00A17EFE" w:rsidRDefault="00E36617" w:rsidP="00E36617">
            <w:pPr>
              <w:ind w:firstLineChars="98" w:firstLine="206"/>
              <w:jc w:val="left"/>
              <w:rPr>
                <w:rFonts w:ascii="Arial" w:hAnsi="Arial" w:cs="Arial"/>
                <w:szCs w:val="21"/>
              </w:rPr>
            </w:pPr>
          </w:p>
        </w:tc>
      </w:tr>
    </w:tbl>
    <w:p w14:paraId="22CDD42D" w14:textId="211F4476" w:rsidR="00EB5329" w:rsidRPr="00A17EFE" w:rsidRDefault="00EB5329" w:rsidP="00EB5329">
      <w:pPr>
        <w:ind w:leftChars="100" w:left="210"/>
        <w:jc w:val="left"/>
        <w:rPr>
          <w:rFonts w:ascii="Arial" w:hAnsi="Arial" w:cs="Arial"/>
          <w:szCs w:val="21"/>
        </w:rPr>
      </w:pPr>
    </w:p>
    <w:p w14:paraId="2B212BF8" w14:textId="0903C87D" w:rsidR="00A17EFE" w:rsidRPr="00A17EFE" w:rsidRDefault="00A17EFE" w:rsidP="00766100">
      <w:pPr>
        <w:jc w:val="left"/>
        <w:rPr>
          <w:rFonts w:ascii="Arial" w:eastAsia="ＭＳ ゴシック" w:hAnsi="Arial" w:cs="Arial"/>
          <w:szCs w:val="21"/>
        </w:rPr>
      </w:pPr>
      <w:r>
        <w:rPr>
          <w:rFonts w:ascii="Arial" w:eastAsia="ＭＳ ゴシック" w:hAnsi="Arial" w:cs="Arial" w:hint="eastAsia"/>
          <w:szCs w:val="21"/>
        </w:rPr>
        <w:t>4</w:t>
      </w:r>
      <w:r>
        <w:rPr>
          <w:rFonts w:ascii="Arial" w:eastAsia="ＭＳ ゴシック" w:hAnsi="Arial" w:cs="Arial"/>
          <w:szCs w:val="21"/>
        </w:rPr>
        <w:t xml:space="preserve">. </w:t>
      </w:r>
      <w:r w:rsidR="004D072C" w:rsidRPr="004D072C">
        <w:rPr>
          <w:rFonts w:ascii="Arial" w:eastAsia="ＭＳ ゴシック" w:hAnsi="Arial" w:cs="Arial"/>
          <w:szCs w:val="21"/>
        </w:rPr>
        <w:t>What kind</w:t>
      </w:r>
      <w:r w:rsidR="004D072C">
        <w:rPr>
          <w:rFonts w:ascii="Arial" w:eastAsia="ＭＳ ゴシック" w:hAnsi="Arial" w:cs="Arial"/>
          <w:szCs w:val="21"/>
        </w:rPr>
        <w:t>s</w:t>
      </w:r>
      <w:r w:rsidR="004D072C" w:rsidRPr="004D072C">
        <w:rPr>
          <w:rFonts w:ascii="Arial" w:eastAsia="ＭＳ ゴシック" w:hAnsi="Arial" w:cs="Arial"/>
          <w:szCs w:val="21"/>
        </w:rPr>
        <w:t xml:space="preserve"> of firefighting administrative issues can be resolved by utilizing the advanced digital technologies etc.</w:t>
      </w:r>
      <w:r w:rsidR="004D072C">
        <w:rPr>
          <w:rFonts w:ascii="Arial" w:eastAsia="ＭＳ ゴシック" w:hAnsi="Arial" w:cs="Arial"/>
          <w:szCs w:val="21"/>
        </w:rPr>
        <w:t>,</w:t>
      </w:r>
      <w:r w:rsidR="004D072C" w:rsidRPr="004D072C">
        <w:rPr>
          <w:rFonts w:ascii="Arial" w:eastAsia="ＭＳ ゴシック" w:hAnsi="Arial" w:cs="Arial"/>
          <w:szCs w:val="21"/>
        </w:rPr>
        <w:t xml:space="preserve"> described in section 3?</w:t>
      </w:r>
    </w:p>
    <w:tbl>
      <w:tblPr>
        <w:tblStyle w:val="af2"/>
        <w:tblW w:w="0" w:type="auto"/>
        <w:tblInd w:w="205" w:type="dxa"/>
        <w:tblLook w:val="04A0" w:firstRow="1" w:lastRow="0" w:firstColumn="1" w:lastColumn="0" w:noHBand="0" w:noVBand="1"/>
      </w:tblPr>
      <w:tblGrid>
        <w:gridCol w:w="4145"/>
        <w:gridCol w:w="4144"/>
      </w:tblGrid>
      <w:tr w:rsidR="00A17EFE" w:rsidRPr="00A17EFE" w14:paraId="5A5945D3" w14:textId="4EA833FE" w:rsidTr="00A17EFE">
        <w:trPr>
          <w:trHeight w:val="698"/>
        </w:trPr>
        <w:tc>
          <w:tcPr>
            <w:tcW w:w="4145" w:type="dxa"/>
          </w:tcPr>
          <w:p w14:paraId="3794965D" w14:textId="77777777" w:rsidR="00A17EFE" w:rsidRPr="00A17EFE" w:rsidRDefault="00A17EFE" w:rsidP="00022871">
            <w:pPr>
              <w:ind w:firstLineChars="98" w:firstLine="206"/>
              <w:jc w:val="left"/>
              <w:rPr>
                <w:rFonts w:ascii="Arial" w:hAnsi="Arial" w:cs="Arial"/>
                <w:szCs w:val="21"/>
              </w:rPr>
            </w:pPr>
          </w:p>
        </w:tc>
        <w:tc>
          <w:tcPr>
            <w:tcW w:w="4144" w:type="dxa"/>
          </w:tcPr>
          <w:p w14:paraId="25DF8831" w14:textId="77777777" w:rsidR="00A17EFE" w:rsidRPr="00A17EFE" w:rsidRDefault="00A17EFE" w:rsidP="00022871">
            <w:pPr>
              <w:ind w:firstLineChars="98" w:firstLine="206"/>
              <w:jc w:val="left"/>
              <w:rPr>
                <w:rFonts w:ascii="Arial" w:hAnsi="Arial" w:cs="Arial"/>
                <w:szCs w:val="21"/>
              </w:rPr>
            </w:pPr>
          </w:p>
        </w:tc>
      </w:tr>
    </w:tbl>
    <w:p w14:paraId="2DD899E7" w14:textId="77777777" w:rsidR="00766100" w:rsidRPr="00A17EFE" w:rsidRDefault="00766100" w:rsidP="00766100">
      <w:pPr>
        <w:ind w:leftChars="100" w:left="210"/>
        <w:jc w:val="left"/>
        <w:rPr>
          <w:rFonts w:ascii="Arial" w:hAnsi="Arial" w:cs="Arial"/>
          <w:szCs w:val="21"/>
        </w:rPr>
      </w:pPr>
    </w:p>
    <w:p w14:paraId="3C9723F8" w14:textId="702838C0" w:rsidR="00041197" w:rsidRPr="00A17EFE" w:rsidRDefault="00A17EFE" w:rsidP="00D264FE">
      <w:pPr>
        <w:jc w:val="left"/>
        <w:rPr>
          <w:rFonts w:ascii="Arial" w:eastAsia="ＭＳ ゴシック" w:hAnsi="Arial" w:cs="Arial"/>
          <w:szCs w:val="21"/>
        </w:rPr>
      </w:pPr>
      <w:r>
        <w:rPr>
          <w:rFonts w:ascii="Arial" w:eastAsia="ＭＳ ゴシック" w:hAnsi="Arial" w:cs="Arial" w:hint="eastAsia"/>
          <w:szCs w:val="21"/>
        </w:rPr>
        <w:t>5</w:t>
      </w:r>
      <w:r>
        <w:rPr>
          <w:rFonts w:ascii="Arial" w:eastAsia="ＭＳ ゴシック" w:hAnsi="Arial" w:cs="Arial"/>
          <w:szCs w:val="21"/>
        </w:rPr>
        <w:t xml:space="preserve">. </w:t>
      </w:r>
      <w:r w:rsidRPr="00FC2534">
        <w:rPr>
          <w:rFonts w:ascii="Arial" w:eastAsia="ＭＳ ゴシック" w:hAnsi="Arial" w:cs="Arial"/>
          <w:szCs w:val="21"/>
        </w:rPr>
        <w:t xml:space="preserve">Contact </w:t>
      </w:r>
      <w:r>
        <w:rPr>
          <w:rFonts w:ascii="Arial" w:eastAsia="ＭＳ ゴシック" w:hAnsi="Arial" w:cs="Arial"/>
          <w:szCs w:val="21"/>
        </w:rPr>
        <w:t>information on the person in charge</w:t>
      </w:r>
    </w:p>
    <w:tbl>
      <w:tblPr>
        <w:tblStyle w:val="af2"/>
        <w:tblW w:w="0" w:type="auto"/>
        <w:tblInd w:w="205" w:type="dxa"/>
        <w:tblLook w:val="04A0" w:firstRow="1" w:lastRow="0" w:firstColumn="1" w:lastColumn="0" w:noHBand="0" w:noVBand="1"/>
      </w:tblPr>
      <w:tblGrid>
        <w:gridCol w:w="1785"/>
        <w:gridCol w:w="6504"/>
      </w:tblGrid>
      <w:tr w:rsidR="00041197" w:rsidRPr="00A17EFE" w14:paraId="4950E9FC" w14:textId="77777777" w:rsidTr="00E36617">
        <w:tc>
          <w:tcPr>
            <w:tcW w:w="1785" w:type="dxa"/>
          </w:tcPr>
          <w:p w14:paraId="003D1639" w14:textId="1C265671" w:rsidR="00041197" w:rsidRPr="00A17EFE" w:rsidRDefault="00A17EFE" w:rsidP="00A17EFE">
            <w:pPr>
              <w:jc w:val="left"/>
              <w:rPr>
                <w:rFonts w:ascii="Arial" w:hAnsi="Arial" w:cs="Arial"/>
                <w:szCs w:val="21"/>
              </w:rPr>
            </w:pPr>
            <w:r>
              <w:rPr>
                <w:rFonts w:ascii="Arial" w:hAnsi="Arial" w:cs="Arial" w:hint="eastAsia"/>
                <w:szCs w:val="21"/>
              </w:rPr>
              <w:t>N</w:t>
            </w:r>
            <w:r>
              <w:rPr>
                <w:rFonts w:ascii="Arial" w:hAnsi="Arial" w:cs="Arial"/>
                <w:szCs w:val="21"/>
              </w:rPr>
              <w:t>ame of the person in charge</w:t>
            </w:r>
          </w:p>
        </w:tc>
        <w:tc>
          <w:tcPr>
            <w:tcW w:w="6504" w:type="dxa"/>
          </w:tcPr>
          <w:p w14:paraId="428A28ED" w14:textId="77777777" w:rsidR="00041197" w:rsidRPr="00A17EFE" w:rsidRDefault="00041197" w:rsidP="00D264FE">
            <w:pPr>
              <w:jc w:val="left"/>
              <w:rPr>
                <w:rFonts w:ascii="Arial" w:hAnsi="Arial" w:cs="Arial"/>
                <w:szCs w:val="21"/>
              </w:rPr>
            </w:pPr>
          </w:p>
        </w:tc>
      </w:tr>
      <w:tr w:rsidR="00041197" w:rsidRPr="00A17EFE" w14:paraId="241D8F3F" w14:textId="77777777" w:rsidTr="00E36617">
        <w:tc>
          <w:tcPr>
            <w:tcW w:w="1785" w:type="dxa"/>
          </w:tcPr>
          <w:p w14:paraId="402D4143" w14:textId="45DC765A" w:rsidR="00041197" w:rsidRPr="00A17EFE" w:rsidRDefault="00A17EFE" w:rsidP="00A17EFE">
            <w:pPr>
              <w:jc w:val="left"/>
              <w:rPr>
                <w:rFonts w:ascii="Arial" w:hAnsi="Arial" w:cs="Arial"/>
                <w:szCs w:val="21"/>
              </w:rPr>
            </w:pPr>
            <w:r>
              <w:rPr>
                <w:rFonts w:ascii="Arial" w:hAnsi="Arial" w:cs="Arial" w:hint="eastAsia"/>
                <w:szCs w:val="21"/>
              </w:rPr>
              <w:t>N</w:t>
            </w:r>
            <w:r>
              <w:rPr>
                <w:rFonts w:ascii="Arial" w:hAnsi="Arial" w:cs="Arial"/>
                <w:szCs w:val="21"/>
              </w:rPr>
              <w:t>ame of department</w:t>
            </w:r>
          </w:p>
        </w:tc>
        <w:tc>
          <w:tcPr>
            <w:tcW w:w="6504" w:type="dxa"/>
          </w:tcPr>
          <w:p w14:paraId="232D8394" w14:textId="77777777" w:rsidR="00041197" w:rsidRPr="00A17EFE" w:rsidRDefault="00041197" w:rsidP="00D264FE">
            <w:pPr>
              <w:jc w:val="left"/>
              <w:rPr>
                <w:rFonts w:ascii="Arial" w:hAnsi="Arial" w:cs="Arial"/>
                <w:szCs w:val="21"/>
              </w:rPr>
            </w:pPr>
          </w:p>
        </w:tc>
      </w:tr>
      <w:tr w:rsidR="00041197" w:rsidRPr="00A17EFE" w14:paraId="084F3310" w14:textId="77777777" w:rsidTr="00E36617">
        <w:tc>
          <w:tcPr>
            <w:tcW w:w="1785" w:type="dxa"/>
          </w:tcPr>
          <w:p w14:paraId="1D0D2C7F" w14:textId="5AF78D7B" w:rsidR="00041197" w:rsidRPr="00A17EFE" w:rsidRDefault="00A17EFE" w:rsidP="00A17EFE">
            <w:pPr>
              <w:jc w:val="left"/>
              <w:rPr>
                <w:rFonts w:ascii="Arial" w:hAnsi="Arial" w:cs="Arial"/>
                <w:szCs w:val="21"/>
              </w:rPr>
            </w:pPr>
            <w:r>
              <w:rPr>
                <w:rFonts w:ascii="Arial" w:hAnsi="Arial" w:cs="Arial" w:hint="eastAsia"/>
                <w:szCs w:val="21"/>
              </w:rPr>
              <w:t>E</w:t>
            </w:r>
            <w:r>
              <w:rPr>
                <w:rFonts w:ascii="Arial" w:hAnsi="Arial" w:cs="Arial"/>
                <w:szCs w:val="21"/>
              </w:rPr>
              <w:t>mail address</w:t>
            </w:r>
          </w:p>
        </w:tc>
        <w:tc>
          <w:tcPr>
            <w:tcW w:w="6504" w:type="dxa"/>
          </w:tcPr>
          <w:p w14:paraId="1D70B7FD" w14:textId="77777777" w:rsidR="00041197" w:rsidRPr="00A17EFE" w:rsidRDefault="00041197" w:rsidP="00D264FE">
            <w:pPr>
              <w:jc w:val="left"/>
              <w:rPr>
                <w:rFonts w:ascii="Arial" w:hAnsi="Arial" w:cs="Arial"/>
                <w:szCs w:val="21"/>
              </w:rPr>
            </w:pPr>
          </w:p>
        </w:tc>
      </w:tr>
      <w:tr w:rsidR="00041197" w:rsidRPr="00A17EFE" w14:paraId="1E7E95B9" w14:textId="77777777" w:rsidTr="00E36617">
        <w:tc>
          <w:tcPr>
            <w:tcW w:w="1785" w:type="dxa"/>
          </w:tcPr>
          <w:p w14:paraId="6166B198" w14:textId="4BE3F21E" w:rsidR="00041197" w:rsidRPr="00A17EFE" w:rsidRDefault="00A17EFE" w:rsidP="00A17EFE">
            <w:pPr>
              <w:jc w:val="left"/>
              <w:rPr>
                <w:rFonts w:ascii="Arial" w:hAnsi="Arial" w:cs="Arial"/>
                <w:szCs w:val="21"/>
              </w:rPr>
            </w:pPr>
            <w:r>
              <w:rPr>
                <w:rFonts w:ascii="Arial" w:hAnsi="Arial" w:cs="Arial" w:hint="eastAsia"/>
                <w:szCs w:val="21"/>
              </w:rPr>
              <w:lastRenderedPageBreak/>
              <w:t>P</w:t>
            </w:r>
            <w:r>
              <w:rPr>
                <w:rFonts w:ascii="Arial" w:hAnsi="Arial" w:cs="Arial"/>
                <w:szCs w:val="21"/>
              </w:rPr>
              <w:t>hone number</w:t>
            </w:r>
          </w:p>
        </w:tc>
        <w:tc>
          <w:tcPr>
            <w:tcW w:w="6504" w:type="dxa"/>
          </w:tcPr>
          <w:p w14:paraId="3BB80AAE" w14:textId="77777777" w:rsidR="00041197" w:rsidRPr="00A17EFE" w:rsidRDefault="00041197" w:rsidP="00D264FE">
            <w:pPr>
              <w:jc w:val="left"/>
              <w:rPr>
                <w:rFonts w:ascii="Arial" w:hAnsi="Arial" w:cs="Arial"/>
                <w:szCs w:val="21"/>
              </w:rPr>
            </w:pPr>
          </w:p>
        </w:tc>
      </w:tr>
    </w:tbl>
    <w:p w14:paraId="411F899F" w14:textId="0CC40291" w:rsidR="002F26CC" w:rsidRPr="00A17EFE" w:rsidRDefault="002F26CC" w:rsidP="00E36617">
      <w:pPr>
        <w:ind w:firstLineChars="100" w:firstLine="210"/>
        <w:jc w:val="left"/>
        <w:rPr>
          <w:rFonts w:ascii="Arial" w:hAnsi="Arial" w:cs="Arial"/>
          <w:szCs w:val="21"/>
        </w:rPr>
      </w:pPr>
    </w:p>
    <w:p w14:paraId="221B04B3" w14:textId="31A50766" w:rsidR="00E36617" w:rsidRPr="00A17EFE" w:rsidRDefault="00A17EFE" w:rsidP="00AC2950">
      <w:pPr>
        <w:jc w:val="left"/>
        <w:rPr>
          <w:rFonts w:ascii="Arial" w:eastAsia="ＭＳ ゴシック" w:hAnsi="Arial" w:cs="Arial"/>
          <w:szCs w:val="21"/>
        </w:rPr>
      </w:pPr>
      <w:r>
        <w:rPr>
          <w:rFonts w:ascii="Arial" w:eastAsia="ＭＳ ゴシック" w:hAnsi="Arial" w:cs="Arial" w:hint="eastAsia"/>
          <w:szCs w:val="21"/>
        </w:rPr>
        <w:t>6</w:t>
      </w:r>
      <w:r>
        <w:rPr>
          <w:rFonts w:ascii="Arial" w:eastAsia="ＭＳ ゴシック" w:hAnsi="Arial" w:cs="Arial"/>
          <w:szCs w:val="21"/>
        </w:rPr>
        <w:t xml:space="preserve">. </w:t>
      </w:r>
      <w:r w:rsidRPr="00FC2534">
        <w:rPr>
          <w:rFonts w:ascii="Arial" w:eastAsia="ＭＳ ゴシック" w:hAnsi="Arial" w:cs="Arial"/>
          <w:szCs w:val="21"/>
        </w:rPr>
        <w:t xml:space="preserve">Provision </w:t>
      </w:r>
      <w:r>
        <w:rPr>
          <w:rFonts w:ascii="Arial" w:eastAsia="ＭＳ ゴシック" w:hAnsi="Arial" w:cs="Arial"/>
          <w:szCs w:val="21"/>
        </w:rPr>
        <w:t xml:space="preserve">of information </w:t>
      </w:r>
      <w:r w:rsidRPr="00FC2534">
        <w:rPr>
          <w:rFonts w:ascii="Arial" w:eastAsia="ＭＳ ゴシック" w:hAnsi="Arial" w:cs="Arial"/>
          <w:szCs w:val="21"/>
        </w:rPr>
        <w:t>to the Fire and Disaster Management Agency of the Ministry of Internal Affairs and Communications or other fire departments</w:t>
      </w:r>
    </w:p>
    <w:p w14:paraId="59AD01CA" w14:textId="29B97846" w:rsidR="000E6087" w:rsidRDefault="00453AC3" w:rsidP="001D68D8">
      <w:pPr>
        <w:ind w:leftChars="250" w:left="525"/>
        <w:jc w:val="left"/>
        <w:rPr>
          <w:rFonts w:ascii="Arial" w:hAnsi="Arial" w:cs="Arial"/>
          <w:szCs w:val="21"/>
        </w:rPr>
      </w:pPr>
      <w:r>
        <w:rPr>
          <w:rFonts w:ascii="Arial" w:hAnsi="Arial" w:cs="Arial"/>
          <w:noProof/>
          <w:szCs w:val="21"/>
        </w:rPr>
        <w:pict w14:anchorId="74CB9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1pt;mso-width-percent:0;mso-height-percent:0;mso-width-percent:0;mso-height-percent:0">
            <v:imagedata r:id="rId8" o:title=""/>
          </v:shape>
        </w:pict>
      </w:r>
      <w:r>
        <w:rPr>
          <w:rFonts w:ascii="Arial" w:hAnsi="Arial" w:cs="Arial"/>
          <w:noProof/>
          <w:szCs w:val="21"/>
        </w:rPr>
        <w:pict w14:anchorId="318DA7B4">
          <v:shape id="_x0000_i1026" type="#_x0000_t75" alt="" style="width:108pt;height:21pt;mso-width-percent:0;mso-height-percent:0;mso-width-percent:0;mso-height-percent:0">
            <v:imagedata r:id="rId9" o:title=""/>
          </v:shape>
        </w:pict>
      </w:r>
    </w:p>
    <w:p w14:paraId="6A4056BF" w14:textId="414CD9D8" w:rsidR="00A17EFE" w:rsidRPr="00A17EFE" w:rsidRDefault="00A17EFE" w:rsidP="00A17EFE">
      <w:pPr>
        <w:tabs>
          <w:tab w:val="left" w:pos="2977"/>
        </w:tabs>
        <w:spacing w:line="0" w:lineRule="atLeast"/>
        <w:ind w:leftChars="337" w:left="708"/>
        <w:jc w:val="left"/>
        <w:rPr>
          <w:rFonts w:ascii="Arial" w:hAnsi="Arial" w:cs="Arial"/>
          <w:sz w:val="18"/>
          <w:szCs w:val="18"/>
        </w:rPr>
      </w:pPr>
      <w:r>
        <w:rPr>
          <w:rFonts w:ascii="Arial" w:hAnsi="Arial" w:cs="Arial"/>
          <w:sz w:val="18"/>
          <w:szCs w:val="18"/>
        </w:rPr>
        <w:t>Permitted</w:t>
      </w:r>
      <w:r>
        <w:rPr>
          <w:rFonts w:ascii="Arial" w:hAnsi="Arial" w:cs="Arial"/>
          <w:sz w:val="18"/>
          <w:szCs w:val="18"/>
        </w:rPr>
        <w:tab/>
        <w:t>Not permitted</w:t>
      </w:r>
    </w:p>
    <w:p w14:paraId="0CFCACCD" w14:textId="155CE453" w:rsidR="00F25113" w:rsidRPr="00A17EFE" w:rsidRDefault="00A17EFE" w:rsidP="00724694">
      <w:pPr>
        <w:pStyle w:val="af3"/>
        <w:widowControl/>
        <w:numPr>
          <w:ilvl w:val="0"/>
          <w:numId w:val="1"/>
        </w:numPr>
        <w:ind w:leftChars="0"/>
        <w:jc w:val="left"/>
        <w:rPr>
          <w:rFonts w:ascii="Arial" w:eastAsia="BIZ UD明朝 Medium" w:hAnsi="Arial" w:cs="Arial"/>
          <w:color w:val="000000" w:themeColor="text1"/>
          <w:szCs w:val="21"/>
        </w:rPr>
      </w:pPr>
      <w:r w:rsidRPr="00FC2534">
        <w:rPr>
          <w:rFonts w:ascii="Arial" w:hAnsi="Arial" w:cs="Arial"/>
          <w:szCs w:val="21"/>
        </w:rPr>
        <w:t>If the information is provided, we will report the name</w:t>
      </w:r>
      <w:r>
        <w:rPr>
          <w:rFonts w:ascii="Arial" w:hAnsi="Arial" w:cs="Arial"/>
          <w:szCs w:val="21"/>
        </w:rPr>
        <w:t>s</w:t>
      </w:r>
      <w:r w:rsidRPr="00FC2534">
        <w:rPr>
          <w:rFonts w:ascii="Arial" w:hAnsi="Arial" w:cs="Arial"/>
          <w:szCs w:val="21"/>
        </w:rPr>
        <w:t xml:space="preserve"> of the organization</w:t>
      </w:r>
      <w:r>
        <w:rPr>
          <w:rFonts w:ascii="Arial" w:hAnsi="Arial" w:cs="Arial"/>
          <w:szCs w:val="21"/>
        </w:rPr>
        <w:t>s</w:t>
      </w:r>
      <w:r w:rsidRPr="00FC2534">
        <w:rPr>
          <w:rFonts w:ascii="Arial" w:hAnsi="Arial" w:cs="Arial"/>
          <w:szCs w:val="21"/>
        </w:rPr>
        <w:t xml:space="preserve"> to which the information was provided, </w:t>
      </w:r>
      <w:r>
        <w:rPr>
          <w:rFonts w:ascii="Arial" w:hAnsi="Arial" w:cs="Arial"/>
          <w:szCs w:val="21"/>
        </w:rPr>
        <w:t xml:space="preserve">along with </w:t>
      </w:r>
      <w:r w:rsidRPr="00FC2534">
        <w:rPr>
          <w:rFonts w:ascii="Arial" w:hAnsi="Arial" w:cs="Arial"/>
          <w:szCs w:val="21"/>
        </w:rPr>
        <w:t>the department in charge and contact information</w:t>
      </w:r>
      <w:r>
        <w:rPr>
          <w:rFonts w:ascii="Arial" w:hAnsi="Arial" w:cs="Arial"/>
          <w:szCs w:val="21"/>
        </w:rPr>
        <w:t>,</w:t>
      </w:r>
      <w:r w:rsidRPr="00FC2534">
        <w:rPr>
          <w:rFonts w:ascii="Arial" w:hAnsi="Arial" w:cs="Arial"/>
          <w:szCs w:val="21"/>
        </w:rPr>
        <w:t xml:space="preserve"> to you.</w:t>
      </w:r>
      <w:r w:rsidR="00F25113" w:rsidRPr="00A17EFE">
        <w:rPr>
          <w:rFonts w:ascii="Arial" w:eastAsia="BIZ UD明朝 Medium" w:hAnsi="Arial" w:cs="Arial"/>
          <w:color w:val="000000" w:themeColor="text1"/>
          <w:szCs w:val="21"/>
        </w:rPr>
        <w:br w:type="page"/>
      </w:r>
    </w:p>
    <w:p w14:paraId="6AD21398" w14:textId="2934E002" w:rsidR="004622E4" w:rsidRPr="00A17EFE" w:rsidRDefault="004622E4" w:rsidP="00B958CE">
      <w:pPr>
        <w:ind w:rightChars="121" w:right="254"/>
        <w:jc w:val="right"/>
        <w:rPr>
          <w:rFonts w:ascii="Arial" w:hAnsi="Arial" w:cs="Arial"/>
          <w:szCs w:val="21"/>
        </w:rPr>
      </w:pPr>
      <w:r w:rsidRPr="00A17EFE">
        <w:rPr>
          <w:rFonts w:ascii="Arial" w:hAnsi="Arial" w:cs="Arial"/>
          <w:noProof/>
          <w:szCs w:val="21"/>
        </w:rPr>
        <mc:AlternateContent>
          <mc:Choice Requires="wps">
            <w:drawing>
              <wp:anchor distT="0" distB="0" distL="114300" distR="114300" simplePos="0" relativeHeight="251659264" behindDoc="0" locked="0" layoutInCell="1" allowOverlap="1" wp14:anchorId="7791EB06" wp14:editId="33F248AE">
                <wp:simplePos x="0" y="0"/>
                <wp:positionH relativeFrom="column">
                  <wp:posOffset>4128165</wp:posOffset>
                </wp:positionH>
                <wp:positionV relativeFrom="paragraph">
                  <wp:posOffset>-686952</wp:posOffset>
                </wp:positionV>
                <wp:extent cx="1200859" cy="494783"/>
                <wp:effectExtent l="19050" t="19050" r="18415" b="19685"/>
                <wp:wrapNone/>
                <wp:docPr id="12" name="テキスト ボックス 12"/>
                <wp:cNvGraphicFramePr/>
                <a:graphic xmlns:a="http://schemas.openxmlformats.org/drawingml/2006/main">
                  <a:graphicData uri="http://schemas.microsoft.com/office/word/2010/wordprocessingShape">
                    <wps:wsp>
                      <wps:cNvSpPr txBox="1"/>
                      <wps:spPr>
                        <a:xfrm>
                          <a:off x="0" y="0"/>
                          <a:ext cx="1200859" cy="494783"/>
                        </a:xfrm>
                        <a:prstGeom prst="rect">
                          <a:avLst/>
                        </a:prstGeom>
                        <a:solidFill>
                          <a:sysClr val="window" lastClr="FFFFFF"/>
                        </a:solidFill>
                        <a:ln w="28575">
                          <a:solidFill>
                            <a:srgbClr val="FF0000"/>
                          </a:solidFill>
                        </a:ln>
                      </wps:spPr>
                      <wps:txbx>
                        <w:txbxContent>
                          <w:p w14:paraId="2E27419B" w14:textId="7FCF10B2" w:rsidR="001D68D8" w:rsidRPr="00612046" w:rsidRDefault="00DB3E77" w:rsidP="00DB3E77">
                            <w:pPr>
                              <w:spacing w:line="0" w:lineRule="atLeast"/>
                              <w:jc w:val="center"/>
                              <w:rPr>
                                <w:rFonts w:ascii="BIZ UD明朝 Medium" w:eastAsia="BIZ UD明朝 Medium" w:hAnsi="BIZ UD明朝 Medium"/>
                                <w:color w:val="FF0000"/>
                                <w:sz w:val="28"/>
                              </w:rPr>
                            </w:pPr>
                            <w:r w:rsidRPr="004E6545">
                              <w:rPr>
                                <w:rFonts w:ascii="Arial" w:eastAsia="BIZ UD明朝 Medium" w:hAnsi="Arial" w:cs="Arial" w:hint="eastAsia"/>
                                <w:color w:val="FF0000"/>
                                <w:sz w:val="24"/>
                                <w:szCs w:val="24"/>
                              </w:rPr>
                              <w:t>E</w:t>
                            </w:r>
                            <w:r w:rsidRPr="004E6545">
                              <w:rPr>
                                <w:rFonts w:ascii="Arial" w:eastAsia="BIZ UD明朝 Medium" w:hAnsi="Arial" w:cs="Arial"/>
                                <w:color w:val="FF0000"/>
                                <w:sz w:val="24"/>
                                <w:szCs w:val="24"/>
                              </w:rPr>
                              <w:t>ntry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1EB06" id="_x0000_t202" coordsize="21600,21600" o:spt="202" path="m,l,21600r21600,l21600,xe">
                <v:stroke joinstyle="miter"/>
                <v:path gradientshapeok="t" o:connecttype="rect"/>
              </v:shapetype>
              <v:shape id="テキスト ボックス 12" o:spid="_x0000_s1026" type="#_x0000_t202" style="position:absolute;left:0;text-align:left;margin-left:325.05pt;margin-top:-54.1pt;width:94.5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" fillcolor="window" strokecolor="red" strokeweight="2.25pt">
                <v:textbox>
                  <w:txbxContent>
                    <w:p w14:paraId="2E27419B" w14:textId="7FCF10B2" w:rsidR="001D68D8" w:rsidRPr="00612046" w:rsidRDefault="00DB3E77" w:rsidP="00DB3E77">
                      <w:pPr>
                        <w:spacing w:line="0" w:lineRule="atLeast"/>
                        <w:jc w:val="center"/>
                        <w:rPr>
                          <w:rFonts w:ascii="BIZ UD明朝 Medium" w:eastAsia="BIZ UD明朝 Medium" w:hAnsi="BIZ UD明朝 Medium"/>
                          <w:color w:val="FF0000"/>
                          <w:sz w:val="28"/>
                        </w:rPr>
                      </w:pPr>
                      <w:r w:rsidRPr="004E6545">
                        <w:rPr>
                          <w:rFonts w:ascii="Arial" w:eastAsia="BIZ UD明朝 Medium" w:hAnsi="Arial" w:cs="Arial" w:hint="eastAsia"/>
                          <w:color w:val="FF0000"/>
                          <w:sz w:val="24"/>
                          <w:szCs w:val="24"/>
                        </w:rPr>
                        <w:t>E</w:t>
                      </w:r>
                      <w:r w:rsidRPr="004E6545">
                        <w:rPr>
                          <w:rFonts w:ascii="Arial" w:eastAsia="BIZ UD明朝 Medium" w:hAnsi="Arial" w:cs="Arial"/>
                          <w:color w:val="FF0000"/>
                          <w:sz w:val="24"/>
                          <w:szCs w:val="24"/>
                        </w:rPr>
                        <w:t>ntry Example</w:t>
                      </w:r>
                    </w:p>
                  </w:txbxContent>
                </v:textbox>
              </v:shape>
            </w:pict>
          </mc:Fallback>
        </mc:AlternateContent>
      </w:r>
      <w:r w:rsidR="00A17EFE">
        <w:rPr>
          <w:rFonts w:ascii="Arial" w:hAnsi="Arial" w:cs="Arial"/>
          <w:color w:val="FF0000"/>
          <w:szCs w:val="21"/>
        </w:rPr>
        <w:t>Date:</w:t>
      </w:r>
    </w:p>
    <w:p w14:paraId="40B26911" w14:textId="77777777" w:rsidR="00B958CE" w:rsidRPr="00A17EFE" w:rsidRDefault="00B958CE" w:rsidP="00B958CE">
      <w:pPr>
        <w:spacing w:line="240" w:lineRule="exact"/>
        <w:ind w:rightChars="121" w:right="254"/>
        <w:jc w:val="right"/>
        <w:rPr>
          <w:rFonts w:ascii="Arial" w:hAnsi="Arial" w:cs="Arial"/>
          <w:szCs w:val="21"/>
        </w:rPr>
      </w:pPr>
    </w:p>
    <w:p w14:paraId="63B9169E" w14:textId="420EE2F4" w:rsidR="00A17EFE" w:rsidRPr="00FC2534" w:rsidRDefault="00A17EFE" w:rsidP="00A17EFE">
      <w:pPr>
        <w:ind w:firstLineChars="100" w:firstLine="210"/>
        <w:rPr>
          <w:rFonts w:ascii="Arial" w:hAnsi="Arial" w:cs="Arial"/>
          <w:szCs w:val="21"/>
        </w:rPr>
      </w:pPr>
      <w:r w:rsidRPr="00FC2534">
        <w:rPr>
          <w:rFonts w:ascii="Arial" w:hAnsi="Arial" w:cs="Arial"/>
          <w:szCs w:val="21"/>
        </w:rPr>
        <w:t xml:space="preserve">To: </w:t>
      </w:r>
      <w:r w:rsidR="004D072C">
        <w:rPr>
          <w:rFonts w:ascii="Arial" w:hAnsi="Arial" w:cs="Arial"/>
          <w:szCs w:val="21"/>
        </w:rPr>
        <w:t>Section</w:t>
      </w:r>
      <w:r w:rsidRPr="00FC2534">
        <w:rPr>
          <w:rFonts w:ascii="Arial" w:hAnsi="Arial" w:cs="Arial"/>
          <w:szCs w:val="21"/>
        </w:rPr>
        <w:t xml:space="preserve"> </w:t>
      </w:r>
      <w:r w:rsidR="00CF2C07">
        <w:rPr>
          <w:rFonts w:ascii="Arial" w:hAnsi="Arial" w:cs="Arial"/>
          <w:szCs w:val="21"/>
        </w:rPr>
        <w:t>Chief</w:t>
      </w:r>
      <w:r w:rsidRPr="00FC2534">
        <w:rPr>
          <w:rFonts w:ascii="Arial" w:hAnsi="Arial" w:cs="Arial"/>
          <w:szCs w:val="21"/>
        </w:rPr>
        <w:t xml:space="preserve"> in Charge of Digital Promotion</w:t>
      </w:r>
    </w:p>
    <w:p w14:paraId="679BD9A3" w14:textId="4EA5A575" w:rsidR="004622E4" w:rsidRPr="00A17EFE" w:rsidRDefault="00A17EFE" w:rsidP="00A17EFE">
      <w:pPr>
        <w:ind w:firstLineChars="100" w:firstLine="210"/>
        <w:rPr>
          <w:rFonts w:ascii="Arial" w:hAnsi="Arial" w:cs="Arial"/>
          <w:szCs w:val="21"/>
        </w:rPr>
      </w:pPr>
      <w:r w:rsidRPr="00FC2534">
        <w:rPr>
          <w:rFonts w:ascii="Arial" w:hAnsi="Arial" w:cs="Arial"/>
          <w:szCs w:val="21"/>
        </w:rPr>
        <w:t>Planning and Coordination Division, Tokyo Fire Department</w:t>
      </w:r>
    </w:p>
    <w:p w14:paraId="5B84D4CD" w14:textId="77777777" w:rsidR="00A17EFE" w:rsidRPr="00FC2534" w:rsidRDefault="00A17EFE" w:rsidP="00A17EFE">
      <w:pPr>
        <w:ind w:leftChars="2000" w:left="5811" w:hangingChars="767" w:hanging="1611"/>
        <w:jc w:val="left"/>
        <w:rPr>
          <w:rFonts w:ascii="Arial" w:hAnsi="Arial" w:cs="Arial"/>
          <w:szCs w:val="21"/>
        </w:rPr>
      </w:pPr>
      <w:r>
        <w:rPr>
          <w:rFonts w:ascii="Arial" w:hAnsi="Arial" w:cs="Arial"/>
          <w:szCs w:val="21"/>
        </w:rPr>
        <w:t>Address:</w:t>
      </w:r>
      <w:r>
        <w:rPr>
          <w:rFonts w:ascii="Arial" w:hAnsi="Arial" w:cs="Arial"/>
          <w:szCs w:val="21"/>
        </w:rPr>
        <w:tab/>
      </w:r>
      <w:r>
        <w:rPr>
          <w:rFonts w:ascii="Arial" w:hAnsi="Arial" w:cs="Arial" w:hint="eastAsia"/>
          <w:color w:val="FF0000"/>
          <w:szCs w:val="21"/>
        </w:rPr>
        <w:t>6</w:t>
      </w:r>
      <w:r>
        <w:rPr>
          <w:rFonts w:ascii="Arial" w:hAnsi="Arial" w:cs="Arial"/>
          <w:color w:val="FF0000"/>
          <w:szCs w:val="21"/>
        </w:rPr>
        <w:t xml:space="preserve">F </w:t>
      </w:r>
      <w:r w:rsidRPr="00FC2534">
        <w:rPr>
          <w:rFonts w:ascii="Arial" w:hAnsi="Arial" w:cs="Arial"/>
          <w:color w:val="FF0000"/>
          <w:szCs w:val="21"/>
        </w:rPr>
        <w:t>○○ Building</w:t>
      </w:r>
      <w:r>
        <w:rPr>
          <w:rFonts w:ascii="Arial" w:hAnsi="Arial" w:cs="Arial"/>
          <w:color w:val="FF0000"/>
          <w:szCs w:val="21"/>
        </w:rPr>
        <w:t xml:space="preserve">, </w:t>
      </w:r>
      <w:r w:rsidRPr="00FC2534">
        <w:rPr>
          <w:rFonts w:ascii="Arial" w:hAnsi="Arial" w:cs="Arial"/>
          <w:color w:val="FF0000"/>
          <w:szCs w:val="21"/>
        </w:rPr>
        <w:t>●-●-●</w:t>
      </w:r>
      <w:r>
        <w:rPr>
          <w:rFonts w:ascii="Arial" w:hAnsi="Arial" w:cs="Arial"/>
          <w:color w:val="FF0000"/>
          <w:szCs w:val="21"/>
        </w:rPr>
        <w:t xml:space="preserve"> </w:t>
      </w:r>
      <w:r w:rsidRPr="00FC2534">
        <w:rPr>
          <w:rFonts w:ascii="Arial" w:hAnsi="Arial" w:cs="Arial"/>
          <w:color w:val="FF0000"/>
          <w:szCs w:val="21"/>
        </w:rPr>
        <w:t>Otemachi, Chiyoda-ku, Tokyo</w:t>
      </w:r>
    </w:p>
    <w:p w14:paraId="11E49950" w14:textId="77777777" w:rsidR="00A17EFE" w:rsidRPr="00FC2534" w:rsidRDefault="00A17EFE" w:rsidP="00A17EFE">
      <w:pPr>
        <w:ind w:leftChars="2000" w:left="5811" w:hangingChars="767" w:hanging="1611"/>
        <w:jc w:val="left"/>
        <w:rPr>
          <w:rFonts w:ascii="Arial" w:hAnsi="Arial" w:cs="Arial"/>
          <w:szCs w:val="21"/>
        </w:rPr>
      </w:pPr>
      <w:r>
        <w:rPr>
          <w:rFonts w:ascii="Arial" w:hAnsi="Arial" w:cs="Arial"/>
          <w:szCs w:val="21"/>
        </w:rPr>
        <w:t>Company:</w:t>
      </w:r>
      <w:r>
        <w:rPr>
          <w:rFonts w:ascii="Arial" w:hAnsi="Arial" w:cs="Arial"/>
          <w:szCs w:val="21"/>
        </w:rPr>
        <w:tab/>
      </w:r>
      <w:r w:rsidRPr="00FC2534">
        <w:rPr>
          <w:rFonts w:ascii="Arial" w:hAnsi="Arial" w:cs="Arial"/>
          <w:color w:val="FF0000"/>
          <w:szCs w:val="21"/>
        </w:rPr>
        <w:t>○○○○</w:t>
      </w:r>
      <w:r>
        <w:rPr>
          <w:rFonts w:ascii="Arial" w:hAnsi="Arial" w:cs="Arial"/>
          <w:color w:val="FF0000"/>
          <w:szCs w:val="21"/>
        </w:rPr>
        <w:t xml:space="preserve"> Co., Ltd.</w:t>
      </w:r>
    </w:p>
    <w:p w14:paraId="18A1022F" w14:textId="09DA4791" w:rsidR="004622E4" w:rsidRPr="00A17EFE" w:rsidRDefault="00A17EFE" w:rsidP="00A17EFE">
      <w:pPr>
        <w:ind w:leftChars="2000" w:left="5811" w:hangingChars="767" w:hanging="1611"/>
        <w:jc w:val="left"/>
        <w:rPr>
          <w:rFonts w:ascii="Arial" w:hAnsi="Arial" w:cs="Arial"/>
          <w:szCs w:val="21"/>
        </w:rPr>
      </w:pPr>
      <w:r>
        <w:rPr>
          <w:rFonts w:ascii="Arial" w:hAnsi="Arial" w:cs="Arial"/>
          <w:szCs w:val="21"/>
        </w:rPr>
        <w:t>R</w:t>
      </w:r>
      <w:r w:rsidRPr="00FC2534">
        <w:rPr>
          <w:rFonts w:ascii="Arial" w:hAnsi="Arial" w:cs="Arial"/>
          <w:szCs w:val="21"/>
        </w:rPr>
        <w:t>epresentative</w:t>
      </w:r>
      <w:r>
        <w:rPr>
          <w:rFonts w:ascii="Arial" w:hAnsi="Arial" w:cs="Arial"/>
          <w:szCs w:val="21"/>
        </w:rPr>
        <w:t>:</w:t>
      </w:r>
      <w:r>
        <w:rPr>
          <w:rFonts w:ascii="Arial" w:hAnsi="Arial" w:cs="Arial"/>
          <w:szCs w:val="21"/>
        </w:rPr>
        <w:tab/>
      </w:r>
      <w:r>
        <w:rPr>
          <w:rFonts w:ascii="Arial" w:hAnsi="Arial" w:cs="Arial" w:hint="eastAsia"/>
          <w:color w:val="FF0000"/>
          <w:szCs w:val="21"/>
        </w:rPr>
        <w:t>T</w:t>
      </w:r>
      <w:r>
        <w:rPr>
          <w:rFonts w:ascii="Arial" w:hAnsi="Arial" w:cs="Arial"/>
          <w:color w:val="FF0000"/>
          <w:szCs w:val="21"/>
        </w:rPr>
        <w:t>aro Shobo, Representative Director</w:t>
      </w:r>
    </w:p>
    <w:p w14:paraId="73DD8B6E" w14:textId="77777777" w:rsidR="004622E4" w:rsidRPr="00A17EFE" w:rsidRDefault="004622E4" w:rsidP="004622E4">
      <w:pPr>
        <w:ind w:firstLineChars="2319" w:firstLine="4870"/>
        <w:jc w:val="left"/>
        <w:rPr>
          <w:rFonts w:ascii="Arial" w:hAnsi="Arial" w:cs="Arial"/>
          <w:szCs w:val="21"/>
        </w:rPr>
      </w:pPr>
    </w:p>
    <w:p w14:paraId="153AEA4F" w14:textId="16E734BB" w:rsidR="004622E4" w:rsidRPr="00A17EFE" w:rsidRDefault="00A17EFE" w:rsidP="004622E4">
      <w:pPr>
        <w:jc w:val="center"/>
        <w:rPr>
          <w:rFonts w:ascii="Arial" w:eastAsia="ＭＳ ゴシック" w:hAnsi="Arial" w:cs="Arial"/>
          <w:szCs w:val="21"/>
        </w:rPr>
      </w:pPr>
      <w:r w:rsidRPr="00FC2534">
        <w:rPr>
          <w:rFonts w:ascii="Arial" w:eastAsia="ＭＳ ゴシック" w:hAnsi="Arial" w:cs="Arial"/>
          <w:szCs w:val="21"/>
        </w:rPr>
        <w:t>Statement of Intention to Provide Information</w:t>
      </w:r>
      <w:r w:rsidR="00814057">
        <w:rPr>
          <w:rFonts w:ascii="Arial" w:eastAsia="ＭＳ ゴシック" w:hAnsi="Arial" w:cs="Arial"/>
          <w:szCs w:val="21"/>
        </w:rPr>
        <w:t xml:space="preserve"> </w:t>
      </w:r>
      <w:r w:rsidR="00814057" w:rsidRPr="00A17EFE">
        <w:rPr>
          <w:rFonts w:ascii="Arial" w:eastAsia="ＭＳ ゴシック" w:hAnsi="Arial" w:cs="Arial"/>
          <w:szCs w:val="21"/>
        </w:rPr>
        <w:t>(for free themes only)</w:t>
      </w:r>
    </w:p>
    <w:p w14:paraId="103B892E" w14:textId="60A165B5" w:rsidR="004622E4" w:rsidRPr="00A17EFE" w:rsidRDefault="004622E4" w:rsidP="004622E4">
      <w:pPr>
        <w:jc w:val="center"/>
        <w:rPr>
          <w:rFonts w:ascii="Arial" w:hAnsi="Arial" w:cs="Arial"/>
          <w:szCs w:val="21"/>
        </w:rPr>
      </w:pPr>
    </w:p>
    <w:p w14:paraId="3A02D8EA" w14:textId="73143147" w:rsidR="004D072C" w:rsidRPr="00A17EFE" w:rsidRDefault="004D072C" w:rsidP="004622E4">
      <w:pPr>
        <w:ind w:firstLineChars="100" w:firstLine="210"/>
        <w:jc w:val="left"/>
        <w:rPr>
          <w:rFonts w:ascii="Arial" w:hAnsi="Arial" w:cs="Arial"/>
          <w:szCs w:val="21"/>
        </w:rPr>
      </w:pPr>
      <w:r w:rsidRPr="00FC2534">
        <w:rPr>
          <w:rFonts w:ascii="Arial" w:hAnsi="Arial" w:cs="Arial"/>
          <w:szCs w:val="21"/>
        </w:rPr>
        <w:t xml:space="preserve">In accordance with the guidelines noted in Application Guidelines </w:t>
      </w:r>
      <w:r>
        <w:rPr>
          <w:rFonts w:ascii="Arial" w:hAnsi="Arial" w:cs="Arial"/>
          <w:szCs w:val="21"/>
        </w:rPr>
        <w:t>3 (2)</w:t>
      </w:r>
      <w:r w:rsidRPr="00FC2534">
        <w:rPr>
          <w:rFonts w:ascii="Arial" w:hAnsi="Arial" w:cs="Arial"/>
          <w:szCs w:val="21"/>
        </w:rPr>
        <w:t>, we declare our intention to provide information for the Public Solicitation for Advanced Digital Technology Information and its Application Ideas on Fire Administration 2023.</w:t>
      </w:r>
    </w:p>
    <w:p w14:paraId="46A54994" w14:textId="25CEC2FE" w:rsidR="004622E4" w:rsidRPr="00A17EFE" w:rsidRDefault="004D072C" w:rsidP="004622E4">
      <w:pPr>
        <w:jc w:val="left"/>
        <w:rPr>
          <w:rFonts w:ascii="Arial" w:hAnsi="Arial" w:cs="Arial"/>
          <w:szCs w:val="21"/>
        </w:rPr>
      </w:pPr>
      <w:r w:rsidRPr="00A17EFE">
        <w:rPr>
          <w:rFonts w:ascii="Arial" w:hAnsi="Arial" w:cs="Arial"/>
          <w:noProof/>
          <w:szCs w:val="21"/>
        </w:rPr>
        <mc:AlternateContent>
          <mc:Choice Requires="wps">
            <w:drawing>
              <wp:anchor distT="0" distB="0" distL="114300" distR="114300" simplePos="0" relativeHeight="251660288" behindDoc="0" locked="0" layoutInCell="1" allowOverlap="1" wp14:anchorId="70DB0CA8" wp14:editId="79AA3100">
                <wp:simplePos x="0" y="0"/>
                <wp:positionH relativeFrom="column">
                  <wp:posOffset>1513840</wp:posOffset>
                </wp:positionH>
                <wp:positionV relativeFrom="paragraph">
                  <wp:posOffset>130810</wp:posOffset>
                </wp:positionV>
                <wp:extent cx="4352925" cy="533400"/>
                <wp:effectExtent l="895350" t="0" r="28575" b="18415"/>
                <wp:wrapNone/>
                <wp:docPr id="1" name="角丸四角形吹き出し 1"/>
                <wp:cNvGraphicFramePr/>
                <a:graphic xmlns:a="http://schemas.openxmlformats.org/drawingml/2006/main">
                  <a:graphicData uri="http://schemas.microsoft.com/office/word/2010/wordprocessingShape">
                    <wps:wsp>
                      <wps:cNvSpPr/>
                      <wps:spPr>
                        <a:xfrm>
                          <a:off x="0" y="0"/>
                          <a:ext cx="4352925" cy="533400"/>
                        </a:xfrm>
                        <a:prstGeom prst="wedgeRoundRectCallout">
                          <a:avLst>
                            <a:gd name="adj1" fmla="val -69672"/>
                            <a:gd name="adj2" fmla="val 41832"/>
                            <a:gd name="adj3" fmla="val 16667"/>
                          </a:avLst>
                        </a:prstGeom>
                        <a:solidFill>
                          <a:srgbClr val="4472C4">
                            <a:lumMod val="20000"/>
                            <a:lumOff val="80000"/>
                          </a:srgbClr>
                        </a:solidFill>
                        <a:ln w="12700" cap="flat" cmpd="sng" algn="ctr">
                          <a:solidFill>
                            <a:srgbClr val="4472C4"/>
                          </a:solidFill>
                          <a:prstDash val="solid"/>
                          <a:miter lim="800000"/>
                        </a:ln>
                        <a:effectLst/>
                      </wps:spPr>
                      <wps:txbx>
                        <w:txbxContent>
                          <w:p w14:paraId="3150D2F5" w14:textId="77777777" w:rsidR="004D072C" w:rsidRPr="004D072C" w:rsidRDefault="004D072C" w:rsidP="004D072C">
                            <w:pPr>
                              <w:spacing w:line="0" w:lineRule="atLeast"/>
                              <w:jc w:val="left"/>
                              <w:rPr>
                                <w:rFonts w:ascii="Arial" w:eastAsia="ＭＳ ゴシック" w:hAnsi="Arial" w:cs="Arial"/>
                                <w:sz w:val="16"/>
                                <w:szCs w:val="16"/>
                              </w:rPr>
                            </w:pPr>
                            <w:r w:rsidRPr="004D072C">
                              <w:rPr>
                                <w:rFonts w:ascii="Arial" w:eastAsia="ＭＳ ゴシック" w:hAnsi="Arial" w:cs="Arial"/>
                                <w:sz w:val="16"/>
                                <w:szCs w:val="16"/>
                              </w:rPr>
                              <w:t>Please set a title for your proposed theme.</w:t>
                            </w:r>
                          </w:p>
                          <w:p w14:paraId="1862BF88" w14:textId="04B9DCF2" w:rsidR="009A051A" w:rsidRPr="004D072C" w:rsidRDefault="004D072C" w:rsidP="004D072C">
                            <w:pPr>
                              <w:spacing w:line="0" w:lineRule="atLeast"/>
                              <w:jc w:val="left"/>
                              <w:rPr>
                                <w:rFonts w:ascii="Arial" w:eastAsia="ＭＳ ゴシック" w:hAnsi="Arial" w:cs="Arial"/>
                                <w:sz w:val="16"/>
                                <w:szCs w:val="16"/>
                              </w:rPr>
                            </w:pPr>
                            <w:r w:rsidRPr="004D072C">
                              <w:rPr>
                                <w:rFonts w:ascii="Arial" w:eastAsia="ＭＳ ゴシック" w:hAnsi="Arial" w:cs="Arial"/>
                                <w:sz w:val="16"/>
                                <w:szCs w:val="16"/>
                              </w:rPr>
                              <w:t>Example: Offering information on Extended Reality (XR) technology for conducting effective fire-fighting training.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DB0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119.2pt;margin-top:10.3pt;width:342.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" adj="-4249,19836" fillcolor="#dae3f3" strokecolor="#4472c4" strokeweight="1pt">
                <v:textbox style="mso-fit-shape-to-text:t" inset="1mm,1mm,1mm,1mm">
                  <w:txbxContent>
                    <w:p w14:paraId="3150D2F5" w14:textId="77777777" w:rsidR="004D072C" w:rsidRPr="004D072C" w:rsidRDefault="004D072C" w:rsidP="004D072C">
                      <w:pPr>
                        <w:spacing w:line="0" w:lineRule="atLeast"/>
                        <w:jc w:val="left"/>
                        <w:rPr>
                          <w:rFonts w:ascii="Arial" w:eastAsia="ＭＳ ゴシック" w:hAnsi="Arial" w:cs="Arial"/>
                          <w:sz w:val="16"/>
                          <w:szCs w:val="16"/>
                        </w:rPr>
                      </w:pPr>
                      <w:r w:rsidRPr="004D072C">
                        <w:rPr>
                          <w:rFonts w:ascii="Arial" w:eastAsia="ＭＳ ゴシック" w:hAnsi="Arial" w:cs="Arial"/>
                          <w:sz w:val="16"/>
                          <w:szCs w:val="16"/>
                        </w:rPr>
                        <w:t>Please set a title for your proposed theme.</w:t>
                      </w:r>
                    </w:p>
                    <w:p w14:paraId="1862BF88" w14:textId="04B9DCF2" w:rsidR="009A051A" w:rsidRPr="004D072C" w:rsidRDefault="004D072C" w:rsidP="004D072C">
                      <w:pPr>
                        <w:spacing w:line="0" w:lineRule="atLeast"/>
                        <w:jc w:val="left"/>
                        <w:rPr>
                          <w:rFonts w:ascii="Arial" w:eastAsia="ＭＳ ゴシック" w:hAnsi="Arial" w:cs="Arial"/>
                          <w:sz w:val="16"/>
                          <w:szCs w:val="16"/>
                        </w:rPr>
                      </w:pPr>
                      <w:r w:rsidRPr="004D072C">
                        <w:rPr>
                          <w:rFonts w:ascii="Arial" w:eastAsia="ＭＳ ゴシック" w:hAnsi="Arial" w:cs="Arial"/>
                          <w:sz w:val="16"/>
                          <w:szCs w:val="16"/>
                        </w:rPr>
                        <w:t>Example: Offering information on Extended Reality (XR) technology for conducting effective fire-fighting training.</w:t>
                      </w:r>
                    </w:p>
                  </w:txbxContent>
                </v:textbox>
              </v:shape>
            </w:pict>
          </mc:Fallback>
        </mc:AlternateContent>
      </w:r>
    </w:p>
    <w:p w14:paraId="19E3E112" w14:textId="237DA279" w:rsidR="009A051A" w:rsidRPr="00A17EFE" w:rsidRDefault="004D072C" w:rsidP="009A051A">
      <w:pPr>
        <w:jc w:val="left"/>
        <w:rPr>
          <w:rFonts w:ascii="Arial" w:eastAsia="ＭＳ ゴシック" w:hAnsi="Arial" w:cs="Arial"/>
          <w:szCs w:val="21"/>
        </w:rPr>
      </w:pPr>
      <w:r>
        <w:rPr>
          <w:rFonts w:ascii="Arial" w:eastAsia="ＭＳ ゴシック" w:hAnsi="Arial" w:cs="Arial" w:hint="eastAsia"/>
          <w:szCs w:val="21"/>
        </w:rPr>
        <w:t>1</w:t>
      </w:r>
      <w:r>
        <w:rPr>
          <w:rFonts w:ascii="Arial" w:eastAsia="ＭＳ ゴシック" w:hAnsi="Arial" w:cs="Arial"/>
          <w:szCs w:val="21"/>
        </w:rPr>
        <w:t xml:space="preserve">. </w:t>
      </w:r>
      <w:r w:rsidRPr="00A17EFE">
        <w:rPr>
          <w:rFonts w:ascii="Arial" w:eastAsia="ＭＳ ゴシック" w:hAnsi="Arial" w:cs="Arial"/>
          <w:szCs w:val="21"/>
        </w:rPr>
        <w:t xml:space="preserve">Proposed </w:t>
      </w:r>
      <w:r>
        <w:rPr>
          <w:rFonts w:ascii="Arial" w:eastAsia="ＭＳ ゴシック" w:hAnsi="Arial" w:cs="Arial"/>
          <w:szCs w:val="21"/>
        </w:rPr>
        <w:t>t</w:t>
      </w:r>
      <w:r w:rsidRPr="00A17EFE">
        <w:rPr>
          <w:rFonts w:ascii="Arial" w:eastAsia="ＭＳ ゴシック" w:hAnsi="Arial" w:cs="Arial"/>
          <w:szCs w:val="21"/>
        </w:rPr>
        <w:t>heme</w:t>
      </w:r>
    </w:p>
    <w:tbl>
      <w:tblPr>
        <w:tblStyle w:val="af2"/>
        <w:tblW w:w="8295" w:type="dxa"/>
        <w:tblInd w:w="205" w:type="dxa"/>
        <w:tblLook w:val="04A0" w:firstRow="1" w:lastRow="0" w:firstColumn="1" w:lastColumn="0" w:noHBand="0" w:noVBand="1"/>
      </w:tblPr>
      <w:tblGrid>
        <w:gridCol w:w="8295"/>
      </w:tblGrid>
      <w:tr w:rsidR="009A051A" w:rsidRPr="00A17EFE" w14:paraId="2C8C7731" w14:textId="77777777" w:rsidTr="00022871">
        <w:tc>
          <w:tcPr>
            <w:tcW w:w="8295" w:type="dxa"/>
          </w:tcPr>
          <w:p w14:paraId="563E3BE4" w14:textId="7B399B50" w:rsidR="009A051A" w:rsidRPr="00A17EFE" w:rsidRDefault="009A051A" w:rsidP="00022871">
            <w:pPr>
              <w:jc w:val="left"/>
              <w:rPr>
                <w:rFonts w:ascii="Arial" w:hAnsi="Arial" w:cs="Arial"/>
                <w:szCs w:val="21"/>
              </w:rPr>
            </w:pPr>
          </w:p>
        </w:tc>
      </w:tr>
    </w:tbl>
    <w:p w14:paraId="23C552B7" w14:textId="38AB9DDA" w:rsidR="009A051A" w:rsidRPr="00A17EFE" w:rsidRDefault="009A051A" w:rsidP="009A051A">
      <w:pPr>
        <w:ind w:leftChars="100" w:left="210"/>
        <w:jc w:val="left"/>
        <w:rPr>
          <w:rFonts w:ascii="Arial" w:hAnsi="Arial" w:cs="Arial"/>
          <w:szCs w:val="21"/>
        </w:rPr>
      </w:pPr>
    </w:p>
    <w:p w14:paraId="64030DFF" w14:textId="59096987" w:rsidR="009A051A" w:rsidRPr="00A17EFE" w:rsidRDefault="004D072C" w:rsidP="009A051A">
      <w:pPr>
        <w:jc w:val="left"/>
        <w:rPr>
          <w:rFonts w:ascii="Arial" w:eastAsia="ＭＳ ゴシック" w:hAnsi="Arial" w:cs="Arial"/>
          <w:szCs w:val="21"/>
        </w:rPr>
      </w:pPr>
      <w:r>
        <w:rPr>
          <w:rFonts w:ascii="Arial" w:eastAsia="ＭＳ ゴシック" w:hAnsi="Arial" w:cs="Arial"/>
          <w:szCs w:val="21"/>
        </w:rPr>
        <w:t xml:space="preserve">2. </w:t>
      </w:r>
      <w:r w:rsidRPr="004D072C">
        <w:rPr>
          <w:rFonts w:ascii="Arial" w:eastAsia="ＭＳ ゴシック" w:hAnsi="Arial" w:cs="Arial"/>
          <w:szCs w:val="21"/>
        </w:rPr>
        <w:t xml:space="preserve">Name of the </w:t>
      </w:r>
      <w:r>
        <w:rPr>
          <w:rFonts w:ascii="Arial" w:eastAsia="ＭＳ ゴシック" w:hAnsi="Arial" w:cs="Arial"/>
          <w:szCs w:val="21"/>
        </w:rPr>
        <w:t>section</w:t>
      </w:r>
      <w:r w:rsidRPr="004D072C">
        <w:rPr>
          <w:rFonts w:ascii="Arial" w:eastAsia="ＭＳ ゴシック" w:hAnsi="Arial" w:cs="Arial"/>
          <w:szCs w:val="21"/>
        </w:rPr>
        <w:t xml:space="preserve"> within the Tokyo Fire Department (TFD) most relevant to the proposed theme (please select from the attached table)</w:t>
      </w:r>
    </w:p>
    <w:tbl>
      <w:tblPr>
        <w:tblStyle w:val="af2"/>
        <w:tblW w:w="8295" w:type="dxa"/>
        <w:tblInd w:w="205" w:type="dxa"/>
        <w:tblLook w:val="04A0" w:firstRow="1" w:lastRow="0" w:firstColumn="1" w:lastColumn="0" w:noHBand="0" w:noVBand="1"/>
      </w:tblPr>
      <w:tblGrid>
        <w:gridCol w:w="8295"/>
      </w:tblGrid>
      <w:tr w:rsidR="009A051A" w:rsidRPr="00A17EFE" w14:paraId="0BF014A6" w14:textId="77777777" w:rsidTr="00022871">
        <w:tc>
          <w:tcPr>
            <w:tcW w:w="8295" w:type="dxa"/>
          </w:tcPr>
          <w:p w14:paraId="643CCF78" w14:textId="40154644" w:rsidR="009A051A" w:rsidRPr="00A17EFE" w:rsidRDefault="00E92E78" w:rsidP="00022871">
            <w:pPr>
              <w:jc w:val="left"/>
              <w:rPr>
                <w:rFonts w:ascii="Arial" w:hAnsi="Arial" w:cs="Arial"/>
                <w:szCs w:val="21"/>
              </w:rPr>
            </w:pPr>
            <w:r w:rsidRPr="00A17EFE">
              <w:rPr>
                <w:rFonts w:ascii="Arial" w:hAnsi="Arial" w:cs="Arial"/>
                <w:color w:val="FF0000"/>
                <w:szCs w:val="21"/>
              </w:rPr>
              <w:t>○○○○</w:t>
            </w:r>
            <w:r w:rsidR="004D072C">
              <w:rPr>
                <w:rFonts w:ascii="Arial" w:hAnsi="Arial" w:cs="Arial" w:hint="eastAsia"/>
                <w:color w:val="FF0000"/>
                <w:szCs w:val="21"/>
              </w:rPr>
              <w:t xml:space="preserve"> </w:t>
            </w:r>
            <w:r w:rsidR="004D072C">
              <w:rPr>
                <w:rFonts w:ascii="Arial" w:hAnsi="Arial" w:cs="Arial"/>
                <w:color w:val="FF0000"/>
                <w:szCs w:val="21"/>
              </w:rPr>
              <w:t xml:space="preserve">Section, </w:t>
            </w:r>
            <w:r w:rsidR="004D072C" w:rsidRPr="00A17EFE">
              <w:rPr>
                <w:rFonts w:ascii="Arial" w:hAnsi="Arial" w:cs="Arial"/>
                <w:color w:val="FF0000"/>
                <w:szCs w:val="21"/>
              </w:rPr>
              <w:t>●●</w:t>
            </w:r>
            <w:r w:rsidR="004D072C">
              <w:rPr>
                <w:rFonts w:ascii="Arial" w:hAnsi="Arial" w:cs="Arial" w:hint="eastAsia"/>
                <w:color w:val="FF0000"/>
                <w:szCs w:val="21"/>
              </w:rPr>
              <w:t xml:space="preserve"> </w:t>
            </w:r>
            <w:r w:rsidR="004D072C">
              <w:rPr>
                <w:rFonts w:ascii="Arial" w:hAnsi="Arial" w:cs="Arial"/>
                <w:color w:val="FF0000"/>
                <w:szCs w:val="21"/>
              </w:rPr>
              <w:t>Division</w:t>
            </w:r>
          </w:p>
        </w:tc>
      </w:tr>
    </w:tbl>
    <w:p w14:paraId="1454E6EB" w14:textId="38BA363C" w:rsidR="009A051A" w:rsidRPr="00A17EFE" w:rsidRDefault="009A051A" w:rsidP="009A051A">
      <w:pPr>
        <w:ind w:leftChars="100" w:left="210"/>
        <w:jc w:val="left"/>
        <w:rPr>
          <w:rFonts w:ascii="Arial" w:hAnsi="Arial" w:cs="Arial"/>
          <w:szCs w:val="21"/>
        </w:rPr>
      </w:pPr>
    </w:p>
    <w:p w14:paraId="182B8B35" w14:textId="6EAEF629" w:rsidR="009A051A" w:rsidRPr="00A17EFE" w:rsidRDefault="004D072C" w:rsidP="009A051A">
      <w:pPr>
        <w:jc w:val="left"/>
        <w:rPr>
          <w:rFonts w:ascii="Arial" w:eastAsia="ＭＳ ゴシック" w:hAnsi="Arial" w:cs="Arial"/>
          <w:szCs w:val="21"/>
        </w:rPr>
      </w:pPr>
      <w:r>
        <w:rPr>
          <w:rFonts w:ascii="Arial" w:eastAsia="ＭＳ ゴシック" w:hAnsi="Arial" w:cs="Arial" w:hint="eastAsia"/>
          <w:szCs w:val="21"/>
        </w:rPr>
        <w:t>3</w:t>
      </w:r>
      <w:r>
        <w:rPr>
          <w:rFonts w:ascii="Arial" w:eastAsia="ＭＳ ゴシック" w:hAnsi="Arial" w:cs="Arial"/>
          <w:szCs w:val="21"/>
        </w:rPr>
        <w:t xml:space="preserve">. </w:t>
      </w:r>
      <w:r w:rsidRPr="00FC2534">
        <w:rPr>
          <w:rFonts w:ascii="Arial" w:eastAsia="ＭＳ ゴシック" w:hAnsi="Arial" w:cs="Arial"/>
          <w:szCs w:val="21"/>
        </w:rPr>
        <w:t xml:space="preserve">Summary and </w:t>
      </w:r>
      <w:r>
        <w:rPr>
          <w:rFonts w:ascii="Arial" w:eastAsia="ＭＳ ゴシック" w:hAnsi="Arial" w:cs="Arial" w:hint="eastAsia"/>
          <w:szCs w:val="21"/>
        </w:rPr>
        <w:t>f</w:t>
      </w:r>
      <w:r w:rsidRPr="00FC2534">
        <w:rPr>
          <w:rFonts w:ascii="Arial" w:eastAsia="ＭＳ ゴシック" w:hAnsi="Arial" w:cs="Arial"/>
          <w:szCs w:val="21"/>
        </w:rPr>
        <w:t xml:space="preserve">eatures of </w:t>
      </w:r>
      <w:r>
        <w:rPr>
          <w:rFonts w:ascii="Arial" w:eastAsia="ＭＳ ゴシック" w:hAnsi="Arial" w:cs="Arial"/>
          <w:szCs w:val="21"/>
        </w:rPr>
        <w:t>a</w:t>
      </w:r>
      <w:r w:rsidRPr="00FC2534">
        <w:rPr>
          <w:rFonts w:ascii="Arial" w:eastAsia="ＭＳ ゴシック" w:hAnsi="Arial" w:cs="Arial"/>
          <w:szCs w:val="21"/>
        </w:rPr>
        <w:t xml:space="preserve">dvanced </w:t>
      </w:r>
      <w:r>
        <w:rPr>
          <w:rFonts w:ascii="Arial" w:eastAsia="ＭＳ ゴシック" w:hAnsi="Arial" w:cs="Arial"/>
          <w:szCs w:val="21"/>
        </w:rPr>
        <w:t>d</w:t>
      </w:r>
      <w:r w:rsidRPr="00FC2534">
        <w:rPr>
          <w:rFonts w:ascii="Arial" w:eastAsia="ＭＳ ゴシック" w:hAnsi="Arial" w:cs="Arial"/>
          <w:szCs w:val="21"/>
        </w:rPr>
        <w:t xml:space="preserve">igital </w:t>
      </w:r>
      <w:r>
        <w:rPr>
          <w:rFonts w:ascii="Arial" w:eastAsia="ＭＳ ゴシック" w:hAnsi="Arial" w:cs="Arial"/>
          <w:szCs w:val="21"/>
        </w:rPr>
        <w:t>t</w:t>
      </w:r>
      <w:r w:rsidRPr="00FC2534">
        <w:rPr>
          <w:rFonts w:ascii="Arial" w:eastAsia="ＭＳ ゴシック" w:hAnsi="Arial" w:cs="Arial"/>
          <w:szCs w:val="21"/>
        </w:rPr>
        <w:t xml:space="preserve">echnologies </w:t>
      </w:r>
      <w:r>
        <w:rPr>
          <w:rFonts w:ascii="Arial" w:eastAsia="ＭＳ ゴシック" w:hAnsi="Arial" w:cs="Arial"/>
          <w:szCs w:val="21"/>
        </w:rPr>
        <w:t>r</w:t>
      </w:r>
      <w:r w:rsidRPr="00FC2534">
        <w:rPr>
          <w:rFonts w:ascii="Arial" w:eastAsia="ＭＳ ゴシック" w:hAnsi="Arial" w:cs="Arial"/>
          <w:szCs w:val="21"/>
        </w:rPr>
        <w:t xml:space="preserve">elated to the </w:t>
      </w:r>
      <w:r>
        <w:rPr>
          <w:rFonts w:ascii="Arial" w:eastAsia="ＭＳ ゴシック" w:hAnsi="Arial" w:cs="Arial"/>
          <w:szCs w:val="21"/>
        </w:rPr>
        <w:t>p</w:t>
      </w:r>
      <w:r w:rsidRPr="00FC2534">
        <w:rPr>
          <w:rFonts w:ascii="Arial" w:eastAsia="ＭＳ ゴシック" w:hAnsi="Arial" w:cs="Arial"/>
          <w:szCs w:val="21"/>
        </w:rPr>
        <w:t xml:space="preserve">ublic </w:t>
      </w:r>
      <w:r>
        <w:rPr>
          <w:rFonts w:ascii="Arial" w:eastAsia="ＭＳ ゴシック" w:hAnsi="Arial" w:cs="Arial"/>
          <w:szCs w:val="21"/>
        </w:rPr>
        <w:t>s</w:t>
      </w:r>
      <w:r w:rsidRPr="00FC2534">
        <w:rPr>
          <w:rFonts w:ascii="Arial" w:eastAsia="ＭＳ ゴシック" w:hAnsi="Arial" w:cs="Arial"/>
          <w:szCs w:val="21"/>
        </w:rPr>
        <w:t xml:space="preserve">olicitation </w:t>
      </w:r>
      <w:r>
        <w:rPr>
          <w:rFonts w:ascii="Arial" w:eastAsia="ＭＳ ゴシック" w:hAnsi="Arial" w:cs="Arial"/>
          <w:szCs w:val="21"/>
        </w:rPr>
        <w:t>t</w:t>
      </w:r>
      <w:r w:rsidRPr="00FC2534">
        <w:rPr>
          <w:rFonts w:ascii="Arial" w:eastAsia="ＭＳ ゴシック" w:hAnsi="Arial" w:cs="Arial"/>
          <w:szCs w:val="21"/>
        </w:rPr>
        <w:t>heme</w:t>
      </w:r>
      <w:r>
        <w:rPr>
          <w:rFonts w:ascii="Arial" w:eastAsia="ＭＳ ゴシック" w:hAnsi="Arial" w:cs="Arial"/>
          <w:szCs w:val="21"/>
        </w:rPr>
        <w:t>s</w:t>
      </w:r>
    </w:p>
    <w:tbl>
      <w:tblPr>
        <w:tblStyle w:val="af2"/>
        <w:tblW w:w="0" w:type="auto"/>
        <w:tblInd w:w="205" w:type="dxa"/>
        <w:tblLook w:val="04A0" w:firstRow="1" w:lastRow="0" w:firstColumn="1" w:lastColumn="0" w:noHBand="0" w:noVBand="1"/>
      </w:tblPr>
      <w:tblGrid>
        <w:gridCol w:w="8289"/>
      </w:tblGrid>
      <w:tr w:rsidR="009A051A" w:rsidRPr="00A17EFE" w14:paraId="5878FB77" w14:textId="77777777" w:rsidTr="00022871">
        <w:trPr>
          <w:trHeight w:val="670"/>
        </w:trPr>
        <w:tc>
          <w:tcPr>
            <w:tcW w:w="8289" w:type="dxa"/>
          </w:tcPr>
          <w:p w14:paraId="59882ED1" w14:textId="60A39018" w:rsidR="009A051A" w:rsidRPr="00A17EFE" w:rsidRDefault="002737EF" w:rsidP="00E92E78">
            <w:pPr>
              <w:ind w:firstLineChars="100" w:firstLine="210"/>
              <w:jc w:val="left"/>
              <w:rPr>
                <w:rFonts w:ascii="Arial" w:hAnsi="Arial" w:cs="Arial"/>
                <w:szCs w:val="21"/>
              </w:rPr>
            </w:pPr>
            <w:r w:rsidRPr="00A17EFE">
              <w:rPr>
                <w:rFonts w:ascii="Arial" w:hAnsi="Arial" w:cs="Arial"/>
                <w:noProof/>
                <w:szCs w:val="21"/>
              </w:rPr>
              <mc:AlternateContent>
                <mc:Choice Requires="wps">
                  <w:drawing>
                    <wp:anchor distT="0" distB="0" distL="114300" distR="114300" simplePos="0" relativeHeight="251661312" behindDoc="0" locked="0" layoutInCell="1" allowOverlap="1" wp14:anchorId="67475979" wp14:editId="7329477D">
                      <wp:simplePos x="0" y="0"/>
                      <wp:positionH relativeFrom="page">
                        <wp:posOffset>2136140</wp:posOffset>
                      </wp:positionH>
                      <wp:positionV relativeFrom="paragraph">
                        <wp:posOffset>147955</wp:posOffset>
                      </wp:positionV>
                      <wp:extent cx="3577590" cy="485775"/>
                      <wp:effectExtent l="1085850" t="0" r="22860" b="23495"/>
                      <wp:wrapNone/>
                      <wp:docPr id="2" name="角丸四角形吹き出し 2"/>
                      <wp:cNvGraphicFramePr/>
                      <a:graphic xmlns:a="http://schemas.openxmlformats.org/drawingml/2006/main">
                        <a:graphicData uri="http://schemas.microsoft.com/office/word/2010/wordprocessingShape">
                          <wps:wsp>
                            <wps:cNvSpPr/>
                            <wps:spPr>
                              <a:xfrm>
                                <a:off x="0" y="0"/>
                                <a:ext cx="3577590" cy="485775"/>
                              </a:xfrm>
                              <a:prstGeom prst="wedgeRoundRectCallout">
                                <a:avLst>
                                  <a:gd name="adj1" fmla="val -79235"/>
                                  <a:gd name="adj2" fmla="val -15015"/>
                                  <a:gd name="adj3" fmla="val 16667"/>
                                </a:avLst>
                              </a:prstGeom>
                              <a:solidFill>
                                <a:srgbClr val="4472C4">
                                  <a:lumMod val="20000"/>
                                  <a:lumOff val="80000"/>
                                </a:srgbClr>
                              </a:solidFill>
                              <a:ln w="12700" cap="flat" cmpd="sng" algn="ctr">
                                <a:solidFill>
                                  <a:srgbClr val="4472C4"/>
                                </a:solidFill>
                                <a:prstDash val="solid"/>
                                <a:miter lim="800000"/>
                              </a:ln>
                              <a:effectLst/>
                            </wps:spPr>
                            <wps:txbx>
                              <w:txbxContent>
                                <w:p w14:paraId="1C6F9D07" w14:textId="359025B1" w:rsidR="001D68D8" w:rsidRPr="004D072C" w:rsidRDefault="004D072C" w:rsidP="004D072C">
                                  <w:pPr>
                                    <w:spacing w:line="0" w:lineRule="atLeast"/>
                                    <w:rPr>
                                      <w:rFonts w:ascii="Arial" w:eastAsia="ＭＳ ゴシック" w:hAnsi="Arial" w:cs="Arial"/>
                                      <w:sz w:val="16"/>
                                      <w:szCs w:val="16"/>
                                    </w:rPr>
                                  </w:pPr>
                                  <w:r w:rsidRPr="004D072C">
                                    <w:rPr>
                                      <w:rFonts w:ascii="Arial" w:eastAsia="ＭＳ ゴシック" w:hAnsi="Arial" w:cs="Arial"/>
                                      <w:sz w:val="16"/>
                                      <w:szCs w:val="16"/>
                                    </w:rPr>
                                    <w:t>Please provide a summary of the technology your company possesses that is related to the proposed theme. You are welcome to attach any relevant summary documents.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475979" id="角丸四角形吹き出し 2" o:spid="_x0000_s1028" type="#_x0000_t62" style="position:absolute;left:0;text-align:left;margin-left:168.2pt;margin-top:11.65pt;width:281.7pt;height:3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" adj="-6315,7557" fillcolor="#dae3f3" strokecolor="#4472c4" strokeweight="1pt">
                      <v:textbox style="mso-fit-shape-to-text:t" inset="1mm,1mm,1mm,1mm">
                        <w:txbxContent>
                          <w:p w14:paraId="1C6F9D07" w14:textId="359025B1" w:rsidR="001D68D8" w:rsidRPr="004D072C" w:rsidRDefault="004D072C" w:rsidP="004D072C">
                            <w:pPr>
                              <w:spacing w:line="0" w:lineRule="atLeast"/>
                              <w:rPr>
                                <w:rFonts w:ascii="Arial" w:eastAsia="ＭＳ ゴシック" w:hAnsi="Arial" w:cs="Arial"/>
                                <w:sz w:val="16"/>
                                <w:szCs w:val="16"/>
                              </w:rPr>
                            </w:pPr>
                            <w:r w:rsidRPr="004D072C">
                              <w:rPr>
                                <w:rFonts w:ascii="Arial" w:eastAsia="ＭＳ ゴシック" w:hAnsi="Arial" w:cs="Arial"/>
                                <w:sz w:val="16"/>
                                <w:szCs w:val="16"/>
                              </w:rPr>
                              <w:t>Please provide a summary of the technology your company possesses that is related to the proposed theme. You are welcome to attach any relevant summary documents.</w:t>
                            </w:r>
                          </w:p>
                        </w:txbxContent>
                      </v:textbox>
                      <w10:wrap anchorx="page"/>
                    </v:shape>
                  </w:pict>
                </mc:Fallback>
              </mc:AlternateContent>
            </w:r>
            <w:r w:rsidR="004D072C">
              <w:rPr>
                <w:rFonts w:ascii="Arial" w:hAnsi="Arial" w:cs="Arial" w:hint="eastAsia"/>
                <w:color w:val="FF0000"/>
                <w:szCs w:val="21"/>
              </w:rPr>
              <w:t>A</w:t>
            </w:r>
            <w:r w:rsidR="004D072C">
              <w:rPr>
                <w:rFonts w:ascii="Arial" w:hAnsi="Arial" w:cs="Arial"/>
                <w:color w:val="FF0000"/>
                <w:szCs w:val="21"/>
              </w:rPr>
              <w:t>s technology related to...</w:t>
            </w:r>
          </w:p>
        </w:tc>
      </w:tr>
    </w:tbl>
    <w:p w14:paraId="3453E184" w14:textId="207F3F07" w:rsidR="009A051A" w:rsidRPr="00A17EFE" w:rsidRDefault="009A051A" w:rsidP="009A051A">
      <w:pPr>
        <w:ind w:leftChars="100" w:left="210"/>
        <w:jc w:val="left"/>
        <w:rPr>
          <w:rFonts w:ascii="Arial" w:hAnsi="Arial" w:cs="Arial"/>
          <w:szCs w:val="21"/>
        </w:rPr>
      </w:pPr>
    </w:p>
    <w:p w14:paraId="10FF6444" w14:textId="1DB4A474" w:rsidR="009A051A" w:rsidRPr="00A17EFE" w:rsidRDefault="004D072C" w:rsidP="009A051A">
      <w:pPr>
        <w:jc w:val="left"/>
        <w:rPr>
          <w:rFonts w:ascii="Arial" w:eastAsia="ＭＳ ゴシック" w:hAnsi="Arial" w:cs="Arial"/>
          <w:szCs w:val="21"/>
        </w:rPr>
      </w:pPr>
      <w:r>
        <w:rPr>
          <w:rFonts w:ascii="Arial" w:eastAsia="ＭＳ ゴシック" w:hAnsi="Arial" w:cs="Arial" w:hint="eastAsia"/>
          <w:szCs w:val="21"/>
        </w:rPr>
        <w:t>4</w:t>
      </w:r>
      <w:r>
        <w:rPr>
          <w:rFonts w:ascii="Arial" w:eastAsia="ＭＳ ゴシック" w:hAnsi="Arial" w:cs="Arial"/>
          <w:szCs w:val="21"/>
        </w:rPr>
        <w:t xml:space="preserve">. </w:t>
      </w:r>
      <w:r w:rsidRPr="004D072C">
        <w:rPr>
          <w:rFonts w:ascii="Arial" w:eastAsia="ＭＳ ゴシック" w:hAnsi="Arial" w:cs="Arial"/>
          <w:szCs w:val="21"/>
        </w:rPr>
        <w:t>What kind</w:t>
      </w:r>
      <w:r>
        <w:rPr>
          <w:rFonts w:ascii="Arial" w:eastAsia="ＭＳ ゴシック" w:hAnsi="Arial" w:cs="Arial"/>
          <w:szCs w:val="21"/>
        </w:rPr>
        <w:t>s</w:t>
      </w:r>
      <w:r w:rsidRPr="004D072C">
        <w:rPr>
          <w:rFonts w:ascii="Arial" w:eastAsia="ＭＳ ゴシック" w:hAnsi="Arial" w:cs="Arial"/>
          <w:szCs w:val="21"/>
        </w:rPr>
        <w:t xml:space="preserve"> of firefighting administrative issues can be resolved by utilizing the advanced digital technologies etc.</w:t>
      </w:r>
      <w:r>
        <w:rPr>
          <w:rFonts w:ascii="Arial" w:eastAsia="ＭＳ ゴシック" w:hAnsi="Arial" w:cs="Arial"/>
          <w:szCs w:val="21"/>
        </w:rPr>
        <w:t>,</w:t>
      </w:r>
      <w:r w:rsidRPr="004D072C">
        <w:rPr>
          <w:rFonts w:ascii="Arial" w:eastAsia="ＭＳ ゴシック" w:hAnsi="Arial" w:cs="Arial"/>
          <w:szCs w:val="21"/>
        </w:rPr>
        <w:t xml:space="preserve"> described in section 3?</w:t>
      </w:r>
    </w:p>
    <w:tbl>
      <w:tblPr>
        <w:tblStyle w:val="af2"/>
        <w:tblW w:w="0" w:type="auto"/>
        <w:tblInd w:w="205" w:type="dxa"/>
        <w:tblLook w:val="04A0" w:firstRow="1" w:lastRow="0" w:firstColumn="1" w:lastColumn="0" w:noHBand="0" w:noVBand="1"/>
      </w:tblPr>
      <w:tblGrid>
        <w:gridCol w:w="8289"/>
      </w:tblGrid>
      <w:tr w:rsidR="009A051A" w:rsidRPr="00A17EFE" w14:paraId="59DB0B47" w14:textId="77777777" w:rsidTr="00022871">
        <w:trPr>
          <w:trHeight w:val="698"/>
        </w:trPr>
        <w:tc>
          <w:tcPr>
            <w:tcW w:w="8289" w:type="dxa"/>
          </w:tcPr>
          <w:p w14:paraId="30B639FA" w14:textId="03841073" w:rsidR="009A051A" w:rsidRPr="00A17EFE" w:rsidRDefault="00E92E78" w:rsidP="00022871">
            <w:pPr>
              <w:ind w:firstLineChars="98" w:firstLine="206"/>
              <w:jc w:val="left"/>
              <w:rPr>
                <w:rFonts w:ascii="Arial" w:hAnsi="Arial" w:cs="Arial"/>
                <w:szCs w:val="21"/>
              </w:rPr>
            </w:pPr>
            <w:r w:rsidRPr="00A17EFE">
              <w:rPr>
                <w:rFonts w:ascii="Arial" w:hAnsi="Arial" w:cs="Arial"/>
                <w:noProof/>
                <w:szCs w:val="21"/>
              </w:rPr>
              <mc:AlternateContent>
                <mc:Choice Requires="wps">
                  <w:drawing>
                    <wp:anchor distT="0" distB="0" distL="114300" distR="114300" simplePos="0" relativeHeight="251664384" behindDoc="0" locked="0" layoutInCell="1" allowOverlap="1" wp14:anchorId="6A85E06C" wp14:editId="08E7EAB8">
                      <wp:simplePos x="0" y="0"/>
                      <wp:positionH relativeFrom="column">
                        <wp:posOffset>1537335</wp:posOffset>
                      </wp:positionH>
                      <wp:positionV relativeFrom="paragraph">
                        <wp:posOffset>146686</wp:posOffset>
                      </wp:positionV>
                      <wp:extent cx="4072890" cy="438150"/>
                      <wp:effectExtent l="285750" t="0" r="22860" b="28575"/>
                      <wp:wrapNone/>
                      <wp:docPr id="3" name="角丸四角形吹き出し 3"/>
                      <wp:cNvGraphicFramePr/>
                      <a:graphic xmlns:a="http://schemas.openxmlformats.org/drawingml/2006/main">
                        <a:graphicData uri="http://schemas.microsoft.com/office/word/2010/wordprocessingShape">
                          <wps:wsp>
                            <wps:cNvSpPr/>
                            <wps:spPr>
                              <a:xfrm>
                                <a:off x="0" y="0"/>
                                <a:ext cx="4072890" cy="438150"/>
                              </a:xfrm>
                              <a:prstGeom prst="wedgeRoundRectCallout">
                                <a:avLst>
                                  <a:gd name="adj1" fmla="val -55748"/>
                                  <a:gd name="adj2" fmla="val -25767"/>
                                  <a:gd name="adj3" fmla="val 16667"/>
                                </a:avLst>
                              </a:prstGeom>
                              <a:solidFill>
                                <a:srgbClr val="4472C4">
                                  <a:lumMod val="20000"/>
                                  <a:lumOff val="80000"/>
                                </a:srgbClr>
                              </a:solidFill>
                              <a:ln w="12700" cap="flat" cmpd="sng" algn="ctr">
                                <a:solidFill>
                                  <a:srgbClr val="4472C4"/>
                                </a:solidFill>
                                <a:prstDash val="solid"/>
                                <a:miter lim="800000"/>
                              </a:ln>
                              <a:effectLst/>
                            </wps:spPr>
                            <wps:txbx>
                              <w:txbxContent>
                                <w:p w14:paraId="239385C2" w14:textId="2F42E17F" w:rsidR="00E92E78" w:rsidRPr="004D072C" w:rsidRDefault="004D072C" w:rsidP="004D072C">
                                  <w:pPr>
                                    <w:spacing w:line="0" w:lineRule="atLeast"/>
                                    <w:rPr>
                                      <w:rFonts w:ascii="Arial" w:eastAsia="ＭＳ ゴシック" w:hAnsi="Arial" w:cs="Arial"/>
                                      <w:sz w:val="16"/>
                                      <w:szCs w:val="16"/>
                                    </w:rPr>
                                  </w:pPr>
                                  <w:r w:rsidRPr="004D072C">
                                    <w:rPr>
                                      <w:rFonts w:ascii="Arial" w:eastAsia="ＭＳ ゴシック" w:hAnsi="Arial" w:cs="Arial"/>
                                      <w:sz w:val="16"/>
                                      <w:szCs w:val="16"/>
                                    </w:rPr>
                                    <w:t>Please describe how your company's technology can contribute to the resolution of administrative issues or similar challenges.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85E06C" id="角丸四角形吹き出し 3" o:spid="_x0000_s1029" type="#_x0000_t62" style="position:absolute;left:0;text-align:left;margin-left:121.05pt;margin-top:11.55pt;width:320.7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" adj="-1242,5234" fillcolor="#dae3f3" strokecolor="#4472c4" strokeweight="1pt">
                      <v:textbox style="mso-fit-shape-to-text:t" inset="1mm,1mm,1mm,1mm">
                        <w:txbxContent>
                          <w:p w14:paraId="239385C2" w14:textId="2F42E17F" w:rsidR="00E92E78" w:rsidRPr="004D072C" w:rsidRDefault="004D072C" w:rsidP="004D072C">
                            <w:pPr>
                              <w:spacing w:line="0" w:lineRule="atLeast"/>
                              <w:rPr>
                                <w:rFonts w:ascii="Arial" w:eastAsia="ＭＳ ゴシック" w:hAnsi="Arial" w:cs="Arial"/>
                                <w:sz w:val="16"/>
                                <w:szCs w:val="16"/>
                              </w:rPr>
                            </w:pPr>
                            <w:r w:rsidRPr="004D072C">
                              <w:rPr>
                                <w:rFonts w:ascii="Arial" w:eastAsia="ＭＳ ゴシック" w:hAnsi="Arial" w:cs="Arial"/>
                                <w:sz w:val="16"/>
                                <w:szCs w:val="16"/>
                              </w:rPr>
                              <w:t>Please describe how your company's technology can contribute to the resolution of administrative issues or similar challenges.</w:t>
                            </w:r>
                          </w:p>
                        </w:txbxContent>
                      </v:textbox>
                    </v:shape>
                  </w:pict>
                </mc:Fallback>
              </mc:AlternateContent>
            </w:r>
            <w:r w:rsidR="004D072C">
              <w:rPr>
                <w:rFonts w:ascii="Arial" w:hAnsi="Arial" w:cs="Arial" w:hint="eastAsia"/>
                <w:color w:val="FF0000"/>
                <w:szCs w:val="21"/>
              </w:rPr>
              <w:t>B</w:t>
            </w:r>
            <w:r w:rsidR="004D072C">
              <w:rPr>
                <w:rFonts w:ascii="Arial" w:hAnsi="Arial" w:cs="Arial"/>
                <w:color w:val="FF0000"/>
                <w:szCs w:val="21"/>
              </w:rPr>
              <w:t>y using....</w:t>
            </w:r>
          </w:p>
        </w:tc>
      </w:tr>
    </w:tbl>
    <w:p w14:paraId="434C8C5E" w14:textId="490D1CFD" w:rsidR="009A051A" w:rsidRPr="00A17EFE" w:rsidRDefault="009A051A" w:rsidP="009A051A">
      <w:pPr>
        <w:ind w:leftChars="100" w:left="210"/>
        <w:jc w:val="left"/>
        <w:rPr>
          <w:rFonts w:ascii="Arial" w:hAnsi="Arial" w:cs="Arial"/>
          <w:szCs w:val="21"/>
        </w:rPr>
      </w:pPr>
    </w:p>
    <w:p w14:paraId="69B074EA" w14:textId="2B0C72DB" w:rsidR="004622E4" w:rsidRPr="00A17EFE" w:rsidRDefault="004D072C" w:rsidP="004622E4">
      <w:pPr>
        <w:jc w:val="left"/>
        <w:rPr>
          <w:rFonts w:ascii="Arial" w:eastAsia="ＭＳ ゴシック" w:hAnsi="Arial" w:cs="Arial"/>
          <w:szCs w:val="21"/>
        </w:rPr>
      </w:pPr>
      <w:r>
        <w:rPr>
          <w:rFonts w:ascii="Arial" w:eastAsia="ＭＳ ゴシック" w:hAnsi="Arial" w:cs="Arial" w:hint="eastAsia"/>
          <w:szCs w:val="21"/>
        </w:rPr>
        <w:t>5</w:t>
      </w:r>
      <w:r>
        <w:rPr>
          <w:rFonts w:ascii="Arial" w:eastAsia="ＭＳ ゴシック" w:hAnsi="Arial" w:cs="Arial"/>
          <w:szCs w:val="21"/>
        </w:rPr>
        <w:t xml:space="preserve">. </w:t>
      </w:r>
      <w:r w:rsidRPr="00FC2534">
        <w:rPr>
          <w:rFonts w:ascii="Arial" w:eastAsia="ＭＳ ゴシック" w:hAnsi="Arial" w:cs="Arial"/>
          <w:szCs w:val="21"/>
        </w:rPr>
        <w:t>Contact information on the person in charge</w:t>
      </w:r>
    </w:p>
    <w:tbl>
      <w:tblPr>
        <w:tblStyle w:val="af2"/>
        <w:tblW w:w="0" w:type="auto"/>
        <w:tblInd w:w="205" w:type="dxa"/>
        <w:tblLook w:val="04A0" w:firstRow="1" w:lastRow="0" w:firstColumn="1" w:lastColumn="0" w:noHBand="0" w:noVBand="1"/>
      </w:tblPr>
      <w:tblGrid>
        <w:gridCol w:w="1785"/>
        <w:gridCol w:w="6504"/>
      </w:tblGrid>
      <w:tr w:rsidR="004622E4" w:rsidRPr="00A17EFE" w14:paraId="783C0864" w14:textId="77777777" w:rsidTr="000E6087">
        <w:tc>
          <w:tcPr>
            <w:tcW w:w="1785" w:type="dxa"/>
          </w:tcPr>
          <w:p w14:paraId="31823104" w14:textId="13B0FC11" w:rsidR="004622E4" w:rsidRPr="00A17EFE" w:rsidRDefault="004D072C" w:rsidP="004D072C">
            <w:pPr>
              <w:jc w:val="left"/>
              <w:rPr>
                <w:rFonts w:ascii="Arial" w:hAnsi="Arial" w:cs="Arial"/>
                <w:szCs w:val="21"/>
              </w:rPr>
            </w:pPr>
            <w:r>
              <w:rPr>
                <w:rFonts w:ascii="Arial" w:hAnsi="Arial" w:cs="Arial" w:hint="eastAsia"/>
                <w:szCs w:val="21"/>
              </w:rPr>
              <w:t>N</w:t>
            </w:r>
            <w:r>
              <w:rPr>
                <w:rFonts w:ascii="Arial" w:hAnsi="Arial" w:cs="Arial"/>
                <w:szCs w:val="21"/>
              </w:rPr>
              <w:t>ame of the person in charge</w:t>
            </w:r>
          </w:p>
        </w:tc>
        <w:tc>
          <w:tcPr>
            <w:tcW w:w="6504" w:type="dxa"/>
          </w:tcPr>
          <w:p w14:paraId="6A9F3187" w14:textId="21A026CF" w:rsidR="004622E4" w:rsidRPr="00A17EFE" w:rsidRDefault="004D072C" w:rsidP="000E6087">
            <w:pPr>
              <w:jc w:val="left"/>
              <w:rPr>
                <w:rFonts w:ascii="Arial" w:hAnsi="Arial" w:cs="Arial"/>
                <w:szCs w:val="21"/>
              </w:rPr>
            </w:pPr>
            <w:r>
              <w:rPr>
                <w:rFonts w:ascii="Arial" w:hAnsi="Arial" w:cs="Arial" w:hint="eastAsia"/>
                <w:color w:val="FF0000"/>
                <w:szCs w:val="21"/>
              </w:rPr>
              <w:t>J</w:t>
            </w:r>
            <w:r>
              <w:rPr>
                <w:rFonts w:ascii="Arial" w:hAnsi="Arial" w:cs="Arial"/>
                <w:color w:val="FF0000"/>
                <w:szCs w:val="21"/>
              </w:rPr>
              <w:t>iro Sobo</w:t>
            </w:r>
          </w:p>
        </w:tc>
      </w:tr>
      <w:tr w:rsidR="004622E4" w:rsidRPr="00A17EFE" w14:paraId="5C503D3C" w14:textId="77777777" w:rsidTr="000E6087">
        <w:tc>
          <w:tcPr>
            <w:tcW w:w="1785" w:type="dxa"/>
          </w:tcPr>
          <w:p w14:paraId="321AEA4D" w14:textId="39D66301" w:rsidR="004622E4" w:rsidRPr="00A17EFE" w:rsidRDefault="004D072C" w:rsidP="004D072C">
            <w:pPr>
              <w:jc w:val="left"/>
              <w:rPr>
                <w:rFonts w:ascii="Arial" w:hAnsi="Arial" w:cs="Arial"/>
                <w:szCs w:val="21"/>
              </w:rPr>
            </w:pPr>
            <w:r>
              <w:rPr>
                <w:rFonts w:ascii="Arial" w:hAnsi="Arial" w:cs="Arial" w:hint="eastAsia"/>
                <w:szCs w:val="21"/>
              </w:rPr>
              <w:t>N</w:t>
            </w:r>
            <w:r>
              <w:rPr>
                <w:rFonts w:ascii="Arial" w:hAnsi="Arial" w:cs="Arial"/>
                <w:szCs w:val="21"/>
              </w:rPr>
              <w:t>ame of department</w:t>
            </w:r>
          </w:p>
        </w:tc>
        <w:tc>
          <w:tcPr>
            <w:tcW w:w="6504" w:type="dxa"/>
          </w:tcPr>
          <w:p w14:paraId="4D9B5D1F" w14:textId="1824D30B" w:rsidR="004622E4" w:rsidRPr="00A17EFE" w:rsidRDefault="004D072C" w:rsidP="000E6087">
            <w:pPr>
              <w:jc w:val="left"/>
              <w:rPr>
                <w:rFonts w:ascii="Arial" w:hAnsi="Arial" w:cs="Arial"/>
                <w:szCs w:val="21"/>
              </w:rPr>
            </w:pPr>
            <w:r w:rsidRPr="00FC2534">
              <w:rPr>
                <w:rFonts w:ascii="Arial" w:hAnsi="Arial" w:cs="Arial"/>
                <w:color w:val="FF0000"/>
                <w:szCs w:val="21"/>
              </w:rPr>
              <w:t>Sales Section 1</w:t>
            </w:r>
            <w:r>
              <w:rPr>
                <w:rFonts w:ascii="Arial" w:hAnsi="Arial" w:cs="Arial"/>
                <w:color w:val="FF0000"/>
                <w:szCs w:val="21"/>
              </w:rPr>
              <w:t xml:space="preserve">, </w:t>
            </w:r>
            <w:r w:rsidRPr="00FC2534">
              <w:rPr>
                <w:rFonts w:ascii="Arial" w:hAnsi="Arial" w:cs="Arial"/>
                <w:color w:val="FF0000"/>
                <w:szCs w:val="21"/>
              </w:rPr>
              <w:t>Sales Department</w:t>
            </w:r>
          </w:p>
        </w:tc>
      </w:tr>
      <w:tr w:rsidR="004622E4" w:rsidRPr="00A17EFE" w14:paraId="234786B5" w14:textId="77777777" w:rsidTr="000E6087">
        <w:tc>
          <w:tcPr>
            <w:tcW w:w="1785" w:type="dxa"/>
          </w:tcPr>
          <w:p w14:paraId="0D4A11DF" w14:textId="5A2948A4" w:rsidR="004622E4" w:rsidRPr="00A17EFE" w:rsidRDefault="004D072C" w:rsidP="004D072C">
            <w:pPr>
              <w:jc w:val="left"/>
              <w:rPr>
                <w:rFonts w:ascii="Arial" w:hAnsi="Arial" w:cs="Arial"/>
                <w:szCs w:val="21"/>
              </w:rPr>
            </w:pPr>
            <w:r>
              <w:rPr>
                <w:rFonts w:ascii="Arial" w:hAnsi="Arial" w:cs="Arial" w:hint="eastAsia"/>
                <w:szCs w:val="21"/>
              </w:rPr>
              <w:t>E</w:t>
            </w:r>
            <w:r>
              <w:rPr>
                <w:rFonts w:ascii="Arial" w:hAnsi="Arial" w:cs="Arial"/>
                <w:szCs w:val="21"/>
              </w:rPr>
              <w:t>mail address</w:t>
            </w:r>
          </w:p>
        </w:tc>
        <w:tc>
          <w:tcPr>
            <w:tcW w:w="6504" w:type="dxa"/>
          </w:tcPr>
          <w:p w14:paraId="6D9C6124" w14:textId="536C661A" w:rsidR="004622E4" w:rsidRPr="00A17EFE" w:rsidRDefault="004D072C" w:rsidP="000E6087">
            <w:pPr>
              <w:jc w:val="left"/>
              <w:rPr>
                <w:rFonts w:ascii="Arial" w:hAnsi="Arial" w:cs="Arial"/>
                <w:szCs w:val="21"/>
              </w:rPr>
            </w:pPr>
            <w:r w:rsidRPr="00FC2534">
              <w:rPr>
                <w:rFonts w:ascii="Arial" w:hAnsi="Arial" w:cs="Arial"/>
                <w:color w:val="FF0000"/>
                <w:szCs w:val="21"/>
              </w:rPr>
              <w:t>………@………</w:t>
            </w:r>
          </w:p>
        </w:tc>
      </w:tr>
      <w:tr w:rsidR="004622E4" w:rsidRPr="00A17EFE" w14:paraId="4F46C647" w14:textId="77777777" w:rsidTr="000E6087">
        <w:tc>
          <w:tcPr>
            <w:tcW w:w="1785" w:type="dxa"/>
          </w:tcPr>
          <w:p w14:paraId="0A07A580" w14:textId="17F17EE7" w:rsidR="004622E4" w:rsidRPr="00A17EFE" w:rsidRDefault="004D072C" w:rsidP="004D072C">
            <w:pPr>
              <w:jc w:val="left"/>
              <w:rPr>
                <w:rFonts w:ascii="Arial" w:hAnsi="Arial" w:cs="Arial"/>
                <w:szCs w:val="21"/>
              </w:rPr>
            </w:pPr>
            <w:r>
              <w:rPr>
                <w:rFonts w:ascii="Arial" w:hAnsi="Arial" w:cs="Arial" w:hint="eastAsia"/>
                <w:szCs w:val="21"/>
              </w:rPr>
              <w:t>P</w:t>
            </w:r>
            <w:r>
              <w:rPr>
                <w:rFonts w:ascii="Arial" w:hAnsi="Arial" w:cs="Arial"/>
                <w:szCs w:val="21"/>
              </w:rPr>
              <w:t>hone number</w:t>
            </w:r>
          </w:p>
        </w:tc>
        <w:tc>
          <w:tcPr>
            <w:tcW w:w="6504" w:type="dxa"/>
          </w:tcPr>
          <w:p w14:paraId="6264C783" w14:textId="72E6776B" w:rsidR="004622E4" w:rsidRPr="00A17EFE" w:rsidRDefault="004622E4" w:rsidP="000E6087">
            <w:pPr>
              <w:jc w:val="left"/>
              <w:rPr>
                <w:rFonts w:ascii="Arial" w:hAnsi="Arial" w:cs="Arial"/>
                <w:szCs w:val="21"/>
              </w:rPr>
            </w:pPr>
          </w:p>
        </w:tc>
      </w:tr>
    </w:tbl>
    <w:p w14:paraId="69317BE4" w14:textId="6432AC8C" w:rsidR="004622E4" w:rsidRPr="00A17EFE" w:rsidRDefault="004622E4" w:rsidP="004622E4">
      <w:pPr>
        <w:ind w:firstLineChars="100" w:firstLine="210"/>
        <w:jc w:val="left"/>
        <w:rPr>
          <w:rFonts w:ascii="Arial" w:hAnsi="Arial" w:cs="Arial"/>
          <w:szCs w:val="21"/>
        </w:rPr>
      </w:pPr>
    </w:p>
    <w:p w14:paraId="04DACA03" w14:textId="03E8D39D" w:rsidR="0080667B" w:rsidRPr="00A17EFE" w:rsidRDefault="004D072C" w:rsidP="0080667B">
      <w:pPr>
        <w:jc w:val="left"/>
        <w:rPr>
          <w:rFonts w:ascii="Arial" w:eastAsia="ＭＳ ゴシック" w:hAnsi="Arial" w:cs="Arial"/>
          <w:szCs w:val="21"/>
        </w:rPr>
      </w:pPr>
      <w:r>
        <w:rPr>
          <w:rFonts w:ascii="Arial" w:eastAsia="ＭＳ ゴシック" w:hAnsi="Arial" w:cs="Arial" w:hint="eastAsia"/>
          <w:szCs w:val="21"/>
        </w:rPr>
        <w:t>6</w:t>
      </w:r>
      <w:r>
        <w:rPr>
          <w:rFonts w:ascii="Arial" w:eastAsia="ＭＳ ゴシック" w:hAnsi="Arial" w:cs="Arial"/>
          <w:szCs w:val="21"/>
        </w:rPr>
        <w:t xml:space="preserve">. </w:t>
      </w:r>
      <w:r w:rsidRPr="00FC2534">
        <w:rPr>
          <w:rFonts w:ascii="Arial" w:eastAsia="ＭＳ ゴシック" w:hAnsi="Arial" w:cs="Arial"/>
          <w:szCs w:val="21"/>
        </w:rPr>
        <w:t xml:space="preserve">Provision </w:t>
      </w:r>
      <w:r>
        <w:rPr>
          <w:rFonts w:ascii="Arial" w:eastAsia="ＭＳ ゴシック" w:hAnsi="Arial" w:cs="Arial"/>
          <w:szCs w:val="21"/>
        </w:rPr>
        <w:t xml:space="preserve">of information </w:t>
      </w:r>
      <w:r w:rsidRPr="00FC2534">
        <w:rPr>
          <w:rFonts w:ascii="Arial" w:eastAsia="ＭＳ ゴシック" w:hAnsi="Arial" w:cs="Arial"/>
          <w:szCs w:val="21"/>
        </w:rPr>
        <w:t>to the Fire and Disaster Management Agency of the Ministry of Internal Affairs and Communications or other fire departments</w:t>
      </w:r>
    </w:p>
    <w:p w14:paraId="58847C93" w14:textId="4558464C" w:rsidR="0080667B" w:rsidRDefault="004D072C" w:rsidP="0080667B">
      <w:pPr>
        <w:ind w:leftChars="250" w:left="525"/>
        <w:jc w:val="left"/>
        <w:rPr>
          <w:rFonts w:ascii="Arial" w:hAnsi="Arial" w:cs="Arial"/>
          <w:szCs w:val="21"/>
        </w:rPr>
      </w:pPr>
      <w:r w:rsidRPr="00FC2534">
        <w:rPr>
          <w:rFonts w:ascii="Arial" w:eastAsia="BIZ UD明朝 Medium" w:hAnsi="Arial" w:cs="Arial"/>
          <w:noProof/>
          <w:szCs w:val="21"/>
        </w:rPr>
        <mc:AlternateContent>
          <mc:Choice Requires="wps">
            <w:drawing>
              <wp:anchor distT="0" distB="0" distL="114300" distR="114300" simplePos="0" relativeHeight="251666432" behindDoc="0" locked="0" layoutInCell="1" allowOverlap="1" wp14:anchorId="19574CAA" wp14:editId="7E4119B2">
                <wp:simplePos x="0" y="0"/>
                <wp:positionH relativeFrom="column">
                  <wp:posOffset>3352800</wp:posOffset>
                </wp:positionH>
                <wp:positionV relativeFrom="paragraph">
                  <wp:posOffset>269240</wp:posOffset>
                </wp:positionV>
                <wp:extent cx="2238375" cy="337820"/>
                <wp:effectExtent l="666750" t="0" r="28575" b="72390"/>
                <wp:wrapNone/>
                <wp:docPr id="10" name="角丸四角形吹き出し 10"/>
                <wp:cNvGraphicFramePr/>
                <a:graphic xmlns:a="http://schemas.openxmlformats.org/drawingml/2006/main">
                  <a:graphicData uri="http://schemas.microsoft.com/office/word/2010/wordprocessingShape">
                    <wps:wsp>
                      <wps:cNvSpPr/>
                      <wps:spPr>
                        <a:xfrm>
                          <a:off x="0" y="0"/>
                          <a:ext cx="2238375" cy="337820"/>
                        </a:xfrm>
                        <a:prstGeom prst="wedgeRoundRectCallout">
                          <a:avLst>
                            <a:gd name="adj1" fmla="val -77999"/>
                            <a:gd name="adj2" fmla="val 58765"/>
                            <a:gd name="adj3" fmla="val 16667"/>
                          </a:avLst>
                        </a:prstGeom>
                        <a:solidFill>
                          <a:srgbClr val="4472C4">
                            <a:lumMod val="20000"/>
                            <a:lumOff val="80000"/>
                          </a:srgbClr>
                        </a:solidFill>
                        <a:ln w="12700" cap="flat" cmpd="sng" algn="ctr">
                          <a:solidFill>
                            <a:srgbClr val="4472C4"/>
                          </a:solidFill>
                          <a:prstDash val="solid"/>
                          <a:miter lim="800000"/>
                        </a:ln>
                        <a:effectLst/>
                      </wps:spPr>
                      <wps:txbx>
                        <w:txbxContent>
                          <w:p w14:paraId="711F3E47" w14:textId="77777777" w:rsidR="004D072C" w:rsidRPr="00FC2534" w:rsidRDefault="004D072C" w:rsidP="004D072C">
                            <w:pPr>
                              <w:spacing w:line="0" w:lineRule="atLeast"/>
                              <w:rPr>
                                <w:rFonts w:ascii="Arial" w:eastAsia="ＭＳ ゴシック" w:hAnsi="Arial" w:cs="Arial"/>
                                <w:sz w:val="16"/>
                                <w:szCs w:val="16"/>
                              </w:rPr>
                            </w:pPr>
                            <w:r w:rsidRPr="00FC2534">
                              <w:rPr>
                                <w:rFonts w:ascii="Arial" w:eastAsia="ＭＳ ゴシック" w:hAnsi="Arial" w:cs="Arial"/>
                                <w:sz w:val="16"/>
                                <w:szCs w:val="16"/>
                              </w:rPr>
                              <w:t>Please select one of the options.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574CAA" id="角丸四角形吹き出し 10" o:spid="_x0000_s1030" type="#_x0000_t62" style="position:absolute;left:0;text-align:left;margin-left:264pt;margin-top:21.2pt;width:176.2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" adj="-6048,23493" fillcolor="#dae3f3" strokecolor="#4472c4" strokeweight="1pt">
                <v:textbox style="mso-fit-shape-to-text:t" inset="1mm,1mm,1mm,1mm">
                  <w:txbxContent>
                    <w:p w14:paraId="711F3E47" w14:textId="77777777" w:rsidR="004D072C" w:rsidRPr="00FC2534" w:rsidRDefault="004D072C" w:rsidP="004D072C">
                      <w:pPr>
                        <w:spacing w:line="0" w:lineRule="atLeast"/>
                        <w:rPr>
                          <w:rFonts w:ascii="Arial" w:eastAsia="ＭＳ ゴシック" w:hAnsi="Arial" w:cs="Arial"/>
                          <w:sz w:val="16"/>
                          <w:szCs w:val="16"/>
                        </w:rPr>
                      </w:pPr>
                      <w:r w:rsidRPr="00FC2534">
                        <w:rPr>
                          <w:rFonts w:ascii="Arial" w:eastAsia="ＭＳ ゴシック" w:hAnsi="Arial" w:cs="Arial"/>
                          <w:sz w:val="16"/>
                          <w:szCs w:val="16"/>
                        </w:rPr>
                        <w:t>Please select one of the options.</w:t>
                      </w:r>
                    </w:p>
                  </w:txbxContent>
                </v:textbox>
              </v:shape>
            </w:pict>
          </mc:Fallback>
        </mc:AlternateContent>
      </w:r>
      <w:r w:rsidR="00453AC3">
        <w:rPr>
          <w:rFonts w:ascii="Arial" w:hAnsi="Arial" w:cs="Arial"/>
          <w:noProof/>
          <w:szCs w:val="21"/>
        </w:rPr>
        <w:pict w14:anchorId="0B6CEC4D">
          <v:shape id="_x0000_i1027" type="#_x0000_t75" alt="" style="width:108pt;height:21pt;mso-width-percent:0;mso-height-percent:0;mso-width-percent:0;mso-height-percent:0">
            <v:imagedata r:id="rId10" o:title=""/>
          </v:shape>
        </w:pict>
      </w:r>
      <w:r w:rsidR="00453AC3">
        <w:rPr>
          <w:rFonts w:ascii="Arial" w:hAnsi="Arial" w:cs="Arial"/>
          <w:noProof/>
          <w:szCs w:val="21"/>
        </w:rPr>
        <w:pict w14:anchorId="6CB2079C">
          <v:shape id="_x0000_i1028" type="#_x0000_t75" alt="" style="width:108pt;height:21pt;mso-width-percent:0;mso-height-percent:0;mso-width-percent:0;mso-height-percent:0">
            <v:imagedata r:id="rId11" o:title=""/>
          </v:shape>
        </w:pict>
      </w:r>
    </w:p>
    <w:p w14:paraId="1C95FD7F" w14:textId="412AB5B2" w:rsidR="004D072C" w:rsidRPr="004D072C" w:rsidRDefault="004D072C" w:rsidP="004D072C">
      <w:pPr>
        <w:tabs>
          <w:tab w:val="left" w:pos="2977"/>
        </w:tabs>
        <w:spacing w:line="0" w:lineRule="atLeast"/>
        <w:ind w:leftChars="337" w:left="708"/>
        <w:jc w:val="left"/>
        <w:rPr>
          <w:rFonts w:ascii="Arial" w:hAnsi="Arial" w:cs="Arial"/>
          <w:sz w:val="18"/>
          <w:szCs w:val="18"/>
        </w:rPr>
      </w:pPr>
      <w:r>
        <w:rPr>
          <w:rFonts w:ascii="Arial" w:hAnsi="Arial" w:cs="Arial"/>
          <w:sz w:val="18"/>
          <w:szCs w:val="18"/>
        </w:rPr>
        <w:t>Permitted</w:t>
      </w:r>
      <w:r>
        <w:rPr>
          <w:rFonts w:ascii="Arial" w:hAnsi="Arial" w:cs="Arial"/>
          <w:sz w:val="18"/>
          <w:szCs w:val="18"/>
        </w:rPr>
        <w:tab/>
        <w:t>Not permitted</w:t>
      </w:r>
    </w:p>
    <w:p w14:paraId="61E400AF" w14:textId="40CD7A54" w:rsidR="005B0832" w:rsidRPr="00A17EFE" w:rsidRDefault="004D072C" w:rsidP="0080667B">
      <w:pPr>
        <w:pStyle w:val="af3"/>
        <w:numPr>
          <w:ilvl w:val="0"/>
          <w:numId w:val="1"/>
        </w:numPr>
        <w:ind w:leftChars="121" w:left="523" w:hangingChars="128" w:hanging="269"/>
        <w:jc w:val="left"/>
        <w:rPr>
          <w:rFonts w:ascii="Arial" w:hAnsi="Arial" w:cs="Arial"/>
          <w:szCs w:val="21"/>
        </w:rPr>
        <w:sectPr w:rsidR="005B0832" w:rsidRPr="00A17EFE" w:rsidSect="00766100">
          <w:headerReference w:type="default" r:id="rId12"/>
          <w:pgSz w:w="11906" w:h="16838" w:code="9"/>
          <w:pgMar w:top="1985" w:right="1701" w:bottom="1701" w:left="1701" w:header="851" w:footer="992" w:gutter="0"/>
          <w:cols w:space="425"/>
          <w:docGrid w:type="lines" w:linePitch="346"/>
        </w:sectPr>
      </w:pPr>
      <w:r w:rsidRPr="00FC2534">
        <w:rPr>
          <w:rFonts w:ascii="Arial" w:hAnsi="Arial" w:cs="Arial"/>
          <w:szCs w:val="21"/>
        </w:rPr>
        <w:t>If the information is provided, we will report the names of the organizations to which the information was provided, along with the department in charge and contact information, to you.</w:t>
      </w:r>
    </w:p>
    <w:p w14:paraId="4EA4C2CA" w14:textId="77777777" w:rsidR="00F316C8" w:rsidRDefault="00F316C8" w:rsidP="005B0832">
      <w:pPr>
        <w:jc w:val="center"/>
        <w:rPr>
          <w:rFonts w:ascii="Arial" w:eastAsia="BIZ UDPゴシック" w:hAnsi="Arial" w:cs="Arial"/>
          <w:b/>
        </w:rPr>
      </w:pPr>
    </w:p>
    <w:p w14:paraId="40C2E6FF" w14:textId="401DB490" w:rsidR="005B0832" w:rsidRPr="00A17EFE" w:rsidRDefault="004D072C" w:rsidP="005B0832">
      <w:pPr>
        <w:jc w:val="center"/>
        <w:rPr>
          <w:rFonts w:ascii="Arial" w:eastAsia="BIZ UDPゴシック" w:hAnsi="Arial" w:cs="Arial"/>
          <w:b/>
        </w:rPr>
      </w:pPr>
      <w:r w:rsidRPr="004D072C">
        <w:rPr>
          <w:rFonts w:ascii="Arial" w:eastAsia="BIZ UDPゴシック" w:hAnsi="Arial" w:cs="Arial"/>
          <w:b/>
        </w:rPr>
        <w:t xml:space="preserve">Names of </w:t>
      </w:r>
      <w:r>
        <w:rPr>
          <w:rFonts w:ascii="Arial" w:eastAsia="BIZ UDPゴシック" w:hAnsi="Arial" w:cs="Arial"/>
          <w:b/>
        </w:rPr>
        <w:t>divisions and sections</w:t>
      </w:r>
      <w:r w:rsidRPr="004D072C">
        <w:rPr>
          <w:rFonts w:ascii="Arial" w:eastAsia="BIZ UDPゴシック" w:hAnsi="Arial" w:cs="Arial"/>
          <w:b/>
        </w:rPr>
        <w:t xml:space="preserve"> and main duties of the </w:t>
      </w:r>
      <w:r>
        <w:rPr>
          <w:rFonts w:ascii="Arial" w:eastAsia="BIZ UDPゴシック" w:hAnsi="Arial" w:cs="Arial"/>
          <w:b/>
        </w:rPr>
        <w:t>TFD</w:t>
      </w:r>
    </w:p>
    <w:tbl>
      <w:tblPr>
        <w:tblStyle w:val="1"/>
        <w:tblW w:w="9187" w:type="dxa"/>
        <w:tblLook w:val="04A0" w:firstRow="1" w:lastRow="0" w:firstColumn="1" w:lastColumn="0" w:noHBand="0" w:noVBand="1"/>
      </w:tblPr>
      <w:tblGrid>
        <w:gridCol w:w="2220"/>
        <w:gridCol w:w="2107"/>
        <w:gridCol w:w="4860"/>
      </w:tblGrid>
      <w:tr w:rsidR="005B0832" w:rsidRPr="00A17EFE" w14:paraId="53A3C7F7" w14:textId="77777777" w:rsidTr="004D072C">
        <w:tc>
          <w:tcPr>
            <w:tcW w:w="4327" w:type="dxa"/>
            <w:gridSpan w:val="2"/>
            <w:shd w:val="clear" w:color="auto" w:fill="FFF2CC" w:themeFill="accent4" w:themeFillTint="33"/>
            <w:noWrap/>
          </w:tcPr>
          <w:p w14:paraId="1024AB4B" w14:textId="7D48D3FC"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D</w:t>
            </w:r>
            <w:r>
              <w:rPr>
                <w:rFonts w:ascii="Arial" w:eastAsia="BIZ UDPゴシック" w:hAnsi="Arial" w:cs="Arial"/>
                <w:b/>
                <w:color w:val="000000"/>
                <w:kern w:val="0"/>
                <w:szCs w:val="21"/>
              </w:rPr>
              <w:t>ivision and section</w:t>
            </w:r>
          </w:p>
        </w:tc>
        <w:tc>
          <w:tcPr>
            <w:tcW w:w="4860" w:type="dxa"/>
            <w:shd w:val="clear" w:color="auto" w:fill="FFF2CC" w:themeFill="accent4" w:themeFillTint="33"/>
            <w:noWrap/>
          </w:tcPr>
          <w:p w14:paraId="69CC09E0" w14:textId="7DDB40B7" w:rsidR="004D072C" w:rsidRPr="00A17EFE" w:rsidRDefault="004D072C" w:rsidP="005B0832">
            <w:pPr>
              <w:widowControl/>
              <w:snapToGrid w:val="0"/>
              <w:jc w:val="center"/>
              <w:rPr>
                <w:rFonts w:ascii="Arial" w:eastAsia="BIZ UDPゴシック" w:hAnsi="Arial" w:cs="Arial"/>
                <w:b/>
                <w:color w:val="000000"/>
                <w:kern w:val="0"/>
                <w:szCs w:val="21"/>
              </w:rPr>
            </w:pPr>
            <w:r w:rsidRPr="004D072C">
              <w:rPr>
                <w:rFonts w:ascii="Arial" w:eastAsia="BIZ UDPゴシック" w:hAnsi="Arial" w:cs="Arial"/>
                <w:b/>
                <w:color w:val="000000"/>
                <w:kern w:val="0"/>
                <w:szCs w:val="21"/>
              </w:rPr>
              <w:t>Major operation</w:t>
            </w:r>
          </w:p>
        </w:tc>
      </w:tr>
      <w:tr w:rsidR="005B0832" w:rsidRPr="00A17EFE" w14:paraId="4467FCA6" w14:textId="77777777" w:rsidTr="004D072C">
        <w:tc>
          <w:tcPr>
            <w:tcW w:w="2220" w:type="dxa"/>
            <w:vMerge w:val="restart"/>
            <w:shd w:val="clear" w:color="auto" w:fill="FFF2CC" w:themeFill="accent4" w:themeFillTint="33"/>
            <w:noWrap/>
            <w:hideMark/>
          </w:tcPr>
          <w:p w14:paraId="4D3B36A8" w14:textId="236143F5"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P</w:t>
            </w:r>
            <w:r>
              <w:rPr>
                <w:rFonts w:ascii="Arial" w:eastAsia="BIZ UDPゴシック" w:hAnsi="Arial" w:cs="Arial"/>
                <w:b/>
                <w:color w:val="000000"/>
                <w:kern w:val="0"/>
                <w:szCs w:val="21"/>
              </w:rPr>
              <w:t>lanning and Coordination Division</w:t>
            </w:r>
          </w:p>
        </w:tc>
        <w:tc>
          <w:tcPr>
            <w:tcW w:w="2107" w:type="dxa"/>
            <w:vMerge w:val="restart"/>
            <w:shd w:val="clear" w:color="auto" w:fill="FFF2CC" w:themeFill="accent4" w:themeFillTint="33"/>
            <w:noWrap/>
            <w:hideMark/>
          </w:tcPr>
          <w:p w14:paraId="73ACA265" w14:textId="588E3968"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P</w:t>
            </w:r>
            <w:r>
              <w:rPr>
                <w:rFonts w:ascii="Arial" w:eastAsia="BIZ UDPゴシック" w:hAnsi="Arial" w:cs="Arial"/>
                <w:b/>
                <w:color w:val="000000"/>
                <w:kern w:val="0"/>
                <w:szCs w:val="21"/>
              </w:rPr>
              <w:t>lanning Section</w:t>
            </w:r>
          </w:p>
        </w:tc>
        <w:tc>
          <w:tcPr>
            <w:tcW w:w="4860" w:type="dxa"/>
            <w:noWrap/>
            <w:hideMark/>
          </w:tcPr>
          <w:p w14:paraId="40DEF4F4" w14:textId="3DB0EE4E"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xml:space="preserve">• </w:t>
            </w:r>
            <w:r w:rsidRPr="004D072C">
              <w:rPr>
                <w:rFonts w:ascii="Arial" w:eastAsia="BIZ UDPゴシック" w:hAnsi="Arial" w:cs="Arial"/>
                <w:color w:val="000000"/>
                <w:kern w:val="0"/>
                <w:szCs w:val="21"/>
              </w:rPr>
              <w:t>Matters related to the TFD's key policies.</w:t>
            </w:r>
          </w:p>
        </w:tc>
      </w:tr>
      <w:tr w:rsidR="005B0832" w:rsidRPr="00A17EFE" w14:paraId="4273644C" w14:textId="77777777" w:rsidTr="004D072C">
        <w:tc>
          <w:tcPr>
            <w:tcW w:w="2220" w:type="dxa"/>
            <w:vMerge/>
            <w:shd w:val="clear" w:color="auto" w:fill="FFF2CC" w:themeFill="accent4" w:themeFillTint="33"/>
            <w:hideMark/>
          </w:tcPr>
          <w:p w14:paraId="64543522"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hideMark/>
          </w:tcPr>
          <w:p w14:paraId="0D874879"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4860" w:type="dxa"/>
            <w:noWrap/>
            <w:hideMark/>
          </w:tcPr>
          <w:p w14:paraId="19F40BBF" w14:textId="7F7CDBC8"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planning and overall coordination of firefighting affairs.</w:t>
            </w:r>
          </w:p>
        </w:tc>
      </w:tr>
      <w:tr w:rsidR="005B0832" w:rsidRPr="00A17EFE" w14:paraId="071903E7" w14:textId="77777777" w:rsidTr="004D072C">
        <w:tc>
          <w:tcPr>
            <w:tcW w:w="2220" w:type="dxa"/>
            <w:vMerge/>
            <w:shd w:val="clear" w:color="auto" w:fill="FFF2CC" w:themeFill="accent4" w:themeFillTint="33"/>
            <w:hideMark/>
          </w:tcPr>
          <w:p w14:paraId="5FDB7D24"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shd w:val="clear" w:color="auto" w:fill="FFF2CC" w:themeFill="accent4" w:themeFillTint="33"/>
            <w:noWrap/>
            <w:hideMark/>
          </w:tcPr>
          <w:p w14:paraId="025CBD80" w14:textId="29024279"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F</w:t>
            </w:r>
            <w:r>
              <w:rPr>
                <w:rFonts w:ascii="Arial" w:eastAsia="BIZ UDPゴシック" w:hAnsi="Arial" w:cs="Arial"/>
                <w:b/>
                <w:color w:val="000000"/>
                <w:kern w:val="0"/>
                <w:szCs w:val="21"/>
              </w:rPr>
              <w:t>inance Section</w:t>
            </w:r>
          </w:p>
        </w:tc>
        <w:tc>
          <w:tcPr>
            <w:tcW w:w="4860" w:type="dxa"/>
            <w:noWrap/>
            <w:hideMark/>
          </w:tcPr>
          <w:p w14:paraId="3ADE8ECC" w14:textId="6F8FD1C7"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budgeting, account settlements, and accounting.</w:t>
            </w:r>
          </w:p>
        </w:tc>
      </w:tr>
      <w:tr w:rsidR="005B0832" w:rsidRPr="00A17EFE" w14:paraId="1C41B8EE" w14:textId="77777777" w:rsidTr="004D072C">
        <w:tc>
          <w:tcPr>
            <w:tcW w:w="2220" w:type="dxa"/>
            <w:vMerge/>
            <w:shd w:val="clear" w:color="auto" w:fill="FFF2CC" w:themeFill="accent4" w:themeFillTint="33"/>
            <w:hideMark/>
          </w:tcPr>
          <w:p w14:paraId="65B76C96"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48CDB51F" w14:textId="7F241A36"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P</w:t>
            </w:r>
            <w:r>
              <w:rPr>
                <w:rFonts w:ascii="Arial" w:eastAsia="BIZ UDPゴシック" w:hAnsi="Arial" w:cs="Arial"/>
                <w:b/>
                <w:color w:val="000000"/>
                <w:kern w:val="0"/>
                <w:szCs w:val="21"/>
              </w:rPr>
              <w:t>ublic Relations Section</w:t>
            </w:r>
          </w:p>
        </w:tc>
        <w:tc>
          <w:tcPr>
            <w:tcW w:w="4860" w:type="dxa"/>
            <w:noWrap/>
            <w:hideMark/>
          </w:tcPr>
          <w:p w14:paraId="16AA3F0E" w14:textId="5B62180E"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xml:space="preserve">• </w:t>
            </w:r>
            <w:r w:rsidRPr="004D072C">
              <w:rPr>
                <w:rFonts w:ascii="Arial" w:eastAsia="BIZ UDPゴシック" w:hAnsi="Arial" w:cs="Arial"/>
                <w:color w:val="000000"/>
                <w:kern w:val="0"/>
                <w:szCs w:val="21"/>
              </w:rPr>
              <w:t xml:space="preserve">Matters related to </w:t>
            </w:r>
            <w:r>
              <w:rPr>
                <w:rFonts w:ascii="Arial" w:eastAsia="BIZ UDPゴシック" w:hAnsi="Arial" w:cs="Arial"/>
                <w:color w:val="000000"/>
                <w:kern w:val="0"/>
                <w:szCs w:val="21"/>
              </w:rPr>
              <w:t xml:space="preserve">the </w:t>
            </w:r>
            <w:r w:rsidRPr="004D072C">
              <w:rPr>
                <w:rFonts w:ascii="Arial" w:eastAsia="BIZ UDPゴシック" w:hAnsi="Arial" w:cs="Arial"/>
                <w:color w:val="000000"/>
                <w:kern w:val="0"/>
                <w:szCs w:val="21"/>
              </w:rPr>
              <w:t>planning of public relations.</w:t>
            </w:r>
          </w:p>
        </w:tc>
      </w:tr>
      <w:tr w:rsidR="005B0832" w:rsidRPr="00A17EFE" w14:paraId="1620BC63" w14:textId="77777777" w:rsidTr="004D072C">
        <w:tc>
          <w:tcPr>
            <w:tcW w:w="2220" w:type="dxa"/>
            <w:vMerge/>
            <w:shd w:val="clear" w:color="auto" w:fill="FFF2CC" w:themeFill="accent4" w:themeFillTint="33"/>
            <w:hideMark/>
          </w:tcPr>
          <w:p w14:paraId="206048D2"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28D66945"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4860" w:type="dxa"/>
            <w:noWrap/>
            <w:hideMark/>
          </w:tcPr>
          <w:p w14:paraId="449152C2" w14:textId="03E297D8"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xml:space="preserve">• </w:t>
            </w:r>
            <w:r w:rsidRPr="004D072C">
              <w:rPr>
                <w:rFonts w:ascii="Arial" w:eastAsia="BIZ UDPゴシック" w:hAnsi="Arial" w:cs="Arial"/>
                <w:color w:val="000000"/>
                <w:kern w:val="0"/>
                <w:szCs w:val="21"/>
              </w:rPr>
              <w:t xml:space="preserve">Matters related to the reception and processing of comments from </w:t>
            </w:r>
            <w:r>
              <w:rPr>
                <w:rFonts w:ascii="Arial" w:eastAsia="BIZ UDPゴシック" w:hAnsi="Arial" w:cs="Arial"/>
                <w:color w:val="000000"/>
                <w:kern w:val="0"/>
                <w:szCs w:val="21"/>
              </w:rPr>
              <w:t>Tokyo</w:t>
            </w:r>
            <w:r w:rsidRPr="004D072C">
              <w:rPr>
                <w:rFonts w:ascii="Arial" w:eastAsia="BIZ UDPゴシック" w:hAnsi="Arial" w:cs="Arial"/>
                <w:color w:val="000000"/>
                <w:kern w:val="0"/>
                <w:szCs w:val="21"/>
              </w:rPr>
              <w:t xml:space="preserve"> residents. </w:t>
            </w:r>
          </w:p>
        </w:tc>
      </w:tr>
      <w:tr w:rsidR="005B0832" w:rsidRPr="00A17EFE" w14:paraId="7DE7EE2D" w14:textId="77777777" w:rsidTr="004D072C">
        <w:tc>
          <w:tcPr>
            <w:tcW w:w="2220" w:type="dxa"/>
            <w:vMerge w:val="restart"/>
            <w:shd w:val="clear" w:color="auto" w:fill="FFF2CC" w:themeFill="accent4" w:themeFillTint="33"/>
            <w:noWrap/>
            <w:hideMark/>
          </w:tcPr>
          <w:p w14:paraId="00E7E8A0" w14:textId="69459448" w:rsidR="004D072C" w:rsidRPr="00A17EFE" w:rsidRDefault="004D072C" w:rsidP="005B0832">
            <w:pPr>
              <w:widowControl/>
              <w:snapToGrid w:val="0"/>
              <w:jc w:val="center"/>
              <w:rPr>
                <w:rFonts w:ascii="Arial" w:eastAsia="BIZ UDPゴシック" w:hAnsi="Arial" w:cs="Arial"/>
                <w:b/>
                <w:color w:val="000000"/>
                <w:kern w:val="0"/>
                <w:szCs w:val="21"/>
              </w:rPr>
            </w:pPr>
            <w:r w:rsidRPr="004D072C">
              <w:rPr>
                <w:rFonts w:ascii="Arial" w:eastAsia="BIZ UDPゴシック" w:hAnsi="Arial" w:cs="Arial"/>
                <w:b/>
                <w:color w:val="000000"/>
                <w:kern w:val="0"/>
                <w:szCs w:val="21"/>
              </w:rPr>
              <w:t xml:space="preserve">Safety Promotion </w:t>
            </w:r>
            <w:r>
              <w:rPr>
                <w:rFonts w:ascii="Arial" w:eastAsia="BIZ UDPゴシック" w:hAnsi="Arial" w:cs="Arial"/>
                <w:b/>
                <w:color w:val="000000"/>
                <w:kern w:val="0"/>
                <w:szCs w:val="21"/>
              </w:rPr>
              <w:t>Division</w:t>
            </w:r>
          </w:p>
        </w:tc>
        <w:tc>
          <w:tcPr>
            <w:tcW w:w="2107" w:type="dxa"/>
            <w:vMerge w:val="restart"/>
            <w:shd w:val="clear" w:color="auto" w:fill="FFF2CC" w:themeFill="accent4" w:themeFillTint="33"/>
            <w:noWrap/>
            <w:hideMark/>
          </w:tcPr>
          <w:p w14:paraId="5BD4009D" w14:textId="5C45BBE8"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S</w:t>
            </w:r>
            <w:r>
              <w:rPr>
                <w:rFonts w:ascii="Arial" w:eastAsia="BIZ UDPゴシック" w:hAnsi="Arial" w:cs="Arial"/>
                <w:b/>
                <w:color w:val="000000"/>
                <w:kern w:val="0"/>
                <w:szCs w:val="21"/>
              </w:rPr>
              <w:t>afety Promotion Section</w:t>
            </w:r>
          </w:p>
        </w:tc>
        <w:tc>
          <w:tcPr>
            <w:tcW w:w="4860" w:type="dxa"/>
            <w:noWrap/>
            <w:hideMark/>
          </w:tcPr>
          <w:p w14:paraId="6F28739B" w14:textId="511DECCF"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safety measures.</w:t>
            </w:r>
          </w:p>
        </w:tc>
      </w:tr>
      <w:tr w:rsidR="005B0832" w:rsidRPr="00A17EFE" w14:paraId="40B2EC8A" w14:textId="77777777" w:rsidTr="004D072C">
        <w:tc>
          <w:tcPr>
            <w:tcW w:w="2220" w:type="dxa"/>
            <w:vMerge/>
            <w:shd w:val="clear" w:color="auto" w:fill="FFF2CC" w:themeFill="accent4" w:themeFillTint="33"/>
            <w:noWrap/>
            <w:hideMark/>
          </w:tcPr>
          <w:p w14:paraId="45A931B4"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06E49BE3"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0B3D109C" w14:textId="0C99DD79"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Pr>
                <w:rFonts w:ascii="Arial" w:eastAsia="BIZ UDPゴシック" w:hAnsi="Arial" w:cs="Arial"/>
                <w:color w:val="000000"/>
                <w:kern w:val="0"/>
                <w:szCs w:val="21"/>
              </w:rPr>
              <w:t>Matters related to safety education</w:t>
            </w:r>
            <w:r>
              <w:rPr>
                <w:rFonts w:ascii="Arial" w:eastAsia="BIZ UDPゴシック" w:hAnsi="Arial" w:cs="Arial" w:hint="eastAsia"/>
                <w:color w:val="000000"/>
                <w:kern w:val="0"/>
                <w:szCs w:val="21"/>
              </w:rPr>
              <w:t>。</w:t>
            </w:r>
          </w:p>
        </w:tc>
      </w:tr>
      <w:tr w:rsidR="005B0832" w:rsidRPr="00A17EFE" w14:paraId="7A4A150C" w14:textId="77777777" w:rsidTr="004D072C">
        <w:tc>
          <w:tcPr>
            <w:tcW w:w="2220" w:type="dxa"/>
            <w:vMerge/>
            <w:shd w:val="clear" w:color="auto" w:fill="FFF2CC" w:themeFill="accent4" w:themeFillTint="33"/>
            <w:noWrap/>
            <w:hideMark/>
          </w:tcPr>
          <w:p w14:paraId="2B2948FE"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69E21076" w14:textId="3FE451DC"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S</w:t>
            </w:r>
            <w:r>
              <w:rPr>
                <w:rFonts w:ascii="Arial" w:eastAsia="BIZ UDPゴシック" w:hAnsi="Arial" w:cs="Arial"/>
                <w:b/>
                <w:color w:val="000000"/>
                <w:kern w:val="0"/>
                <w:szCs w:val="21"/>
              </w:rPr>
              <w:t>afety Technology Section</w:t>
            </w:r>
          </w:p>
        </w:tc>
        <w:tc>
          <w:tcPr>
            <w:tcW w:w="4860" w:type="dxa"/>
            <w:noWrap/>
            <w:hideMark/>
          </w:tcPr>
          <w:p w14:paraId="209E770E" w14:textId="35253060"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Matters related to r</w:t>
            </w:r>
            <w:r w:rsidRPr="004D072C">
              <w:rPr>
                <w:rFonts w:ascii="Arial" w:eastAsia="BIZ UDPゴシック" w:hAnsi="Arial" w:cs="Arial"/>
                <w:color w:val="000000"/>
                <w:kern w:val="0"/>
                <w:szCs w:val="21"/>
              </w:rPr>
              <w:t>esearch on science and technology pertaining to fire safety.</w:t>
            </w:r>
          </w:p>
        </w:tc>
      </w:tr>
      <w:tr w:rsidR="005B0832" w:rsidRPr="00A17EFE" w14:paraId="7F73AD9B" w14:textId="77777777" w:rsidTr="004D072C">
        <w:tc>
          <w:tcPr>
            <w:tcW w:w="2220" w:type="dxa"/>
            <w:vMerge/>
            <w:shd w:val="clear" w:color="auto" w:fill="FFF2CC" w:themeFill="accent4" w:themeFillTint="33"/>
            <w:noWrap/>
            <w:hideMark/>
          </w:tcPr>
          <w:p w14:paraId="071659B6"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7F7C4167"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5CE605A7" w14:textId="4537683B"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hazardous material determination testing, etc.</w:t>
            </w:r>
          </w:p>
        </w:tc>
      </w:tr>
      <w:tr w:rsidR="005B0832" w:rsidRPr="00A17EFE" w14:paraId="5F549C6C" w14:textId="77777777" w:rsidTr="004D072C">
        <w:tc>
          <w:tcPr>
            <w:tcW w:w="2220" w:type="dxa"/>
            <w:vMerge w:val="restart"/>
            <w:shd w:val="clear" w:color="auto" w:fill="FFF2CC" w:themeFill="accent4" w:themeFillTint="33"/>
            <w:noWrap/>
            <w:hideMark/>
          </w:tcPr>
          <w:p w14:paraId="13D820A0" w14:textId="641DEE2F"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b/>
                <w:color w:val="000000"/>
                <w:kern w:val="0"/>
                <w:szCs w:val="21"/>
              </w:rPr>
              <w:t>Administration Division</w:t>
            </w:r>
          </w:p>
        </w:tc>
        <w:tc>
          <w:tcPr>
            <w:tcW w:w="2107" w:type="dxa"/>
            <w:vMerge w:val="restart"/>
            <w:shd w:val="clear" w:color="auto" w:fill="FFF2CC" w:themeFill="accent4" w:themeFillTint="33"/>
            <w:noWrap/>
            <w:hideMark/>
          </w:tcPr>
          <w:p w14:paraId="656863C7" w14:textId="5D51D631"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A</w:t>
            </w:r>
            <w:r>
              <w:rPr>
                <w:rFonts w:ascii="Arial" w:eastAsia="BIZ UDPゴシック" w:hAnsi="Arial" w:cs="Arial"/>
                <w:b/>
                <w:color w:val="000000"/>
                <w:kern w:val="0"/>
                <w:szCs w:val="21"/>
              </w:rPr>
              <w:t>dministration Section</w:t>
            </w:r>
          </w:p>
        </w:tc>
        <w:tc>
          <w:tcPr>
            <w:tcW w:w="4860" w:type="dxa"/>
            <w:noWrap/>
            <w:hideMark/>
          </w:tcPr>
          <w:p w14:paraId="70C8B856" w14:textId="799E104D"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document</w:t>
            </w:r>
            <w:r>
              <w:rPr>
                <w:rFonts w:ascii="Arial" w:eastAsia="BIZ UDPゴシック" w:hAnsi="Arial" w:cs="Arial"/>
                <w:color w:val="000000"/>
                <w:kern w:val="0"/>
                <w:szCs w:val="21"/>
              </w:rPr>
              <w:t>ation.</w:t>
            </w:r>
          </w:p>
        </w:tc>
      </w:tr>
      <w:tr w:rsidR="005B0832" w:rsidRPr="00A17EFE" w14:paraId="2E5C3A48" w14:textId="77777777" w:rsidTr="004D072C">
        <w:tc>
          <w:tcPr>
            <w:tcW w:w="2220" w:type="dxa"/>
            <w:vMerge/>
            <w:shd w:val="clear" w:color="auto" w:fill="FFF2CC" w:themeFill="accent4" w:themeFillTint="33"/>
            <w:noWrap/>
            <w:hideMark/>
          </w:tcPr>
          <w:p w14:paraId="4C01CBB4"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7BF08484"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5518AAC5" w14:textId="306EC457"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liaison and coordination concerning information disclosure, etc.</w:t>
            </w:r>
          </w:p>
        </w:tc>
      </w:tr>
      <w:tr w:rsidR="005B0832" w:rsidRPr="00A17EFE" w14:paraId="4493BB1C" w14:textId="77777777" w:rsidTr="004D072C">
        <w:tc>
          <w:tcPr>
            <w:tcW w:w="2220" w:type="dxa"/>
            <w:vMerge/>
            <w:shd w:val="clear" w:color="auto" w:fill="FFF2CC" w:themeFill="accent4" w:themeFillTint="33"/>
            <w:noWrap/>
            <w:hideMark/>
          </w:tcPr>
          <w:p w14:paraId="2334B985"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38BDE33B" w14:textId="703E2868"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A</w:t>
            </w:r>
            <w:r>
              <w:rPr>
                <w:rFonts w:ascii="Arial" w:eastAsia="BIZ UDPゴシック" w:hAnsi="Arial" w:cs="Arial"/>
                <w:b/>
                <w:color w:val="000000"/>
                <w:kern w:val="0"/>
                <w:szCs w:val="21"/>
              </w:rPr>
              <w:t>udit and Contract Section</w:t>
            </w:r>
          </w:p>
        </w:tc>
        <w:tc>
          <w:tcPr>
            <w:tcW w:w="4860" w:type="dxa"/>
            <w:noWrap/>
            <w:hideMark/>
          </w:tcPr>
          <w:p w14:paraId="67C325F3" w14:textId="6CD736D5"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guidance and inspection of accounting matters.</w:t>
            </w:r>
          </w:p>
        </w:tc>
      </w:tr>
      <w:tr w:rsidR="005B0832" w:rsidRPr="00A17EFE" w14:paraId="1FD06B95" w14:textId="77777777" w:rsidTr="004D072C">
        <w:tc>
          <w:tcPr>
            <w:tcW w:w="2220" w:type="dxa"/>
            <w:vMerge/>
            <w:shd w:val="clear" w:color="auto" w:fill="FFF2CC" w:themeFill="accent4" w:themeFillTint="33"/>
            <w:noWrap/>
            <w:hideMark/>
          </w:tcPr>
          <w:p w14:paraId="727E0739"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67E7FEAE"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4A22457B" w14:textId="0566DA4D"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contracts.</w:t>
            </w:r>
          </w:p>
        </w:tc>
      </w:tr>
      <w:tr w:rsidR="005B0832" w:rsidRPr="00A17EFE" w14:paraId="2E9D0F07" w14:textId="77777777" w:rsidTr="004D072C">
        <w:tc>
          <w:tcPr>
            <w:tcW w:w="2220" w:type="dxa"/>
            <w:vMerge/>
            <w:shd w:val="clear" w:color="auto" w:fill="FFF2CC" w:themeFill="accent4" w:themeFillTint="33"/>
            <w:noWrap/>
            <w:hideMark/>
          </w:tcPr>
          <w:p w14:paraId="19BBFC30"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5BC674BC" w14:textId="77DB58D0"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B</w:t>
            </w:r>
            <w:r>
              <w:rPr>
                <w:rFonts w:ascii="Arial" w:eastAsia="BIZ UDPゴシック" w:hAnsi="Arial" w:cs="Arial"/>
                <w:b/>
                <w:color w:val="000000"/>
                <w:kern w:val="0"/>
                <w:szCs w:val="21"/>
              </w:rPr>
              <w:t>uilding Section</w:t>
            </w:r>
          </w:p>
        </w:tc>
        <w:tc>
          <w:tcPr>
            <w:tcW w:w="4860" w:type="dxa"/>
            <w:noWrap/>
            <w:hideMark/>
          </w:tcPr>
          <w:p w14:paraId="67792C15" w14:textId="22E7FEE2"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design and supervision of building construction.</w:t>
            </w:r>
          </w:p>
        </w:tc>
      </w:tr>
      <w:tr w:rsidR="005B0832" w:rsidRPr="00A17EFE" w14:paraId="04A676FA" w14:textId="77777777" w:rsidTr="004D072C">
        <w:tc>
          <w:tcPr>
            <w:tcW w:w="2220" w:type="dxa"/>
            <w:vMerge/>
            <w:shd w:val="clear" w:color="auto" w:fill="FFF2CC" w:themeFill="accent4" w:themeFillTint="33"/>
            <w:noWrap/>
            <w:hideMark/>
          </w:tcPr>
          <w:p w14:paraId="5A563A83"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390F8B8E"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2469A9DE" w14:textId="368F2093"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related to </w:t>
            </w:r>
            <w:r>
              <w:rPr>
                <w:rFonts w:ascii="Arial" w:eastAsia="BIZ UDPゴシック" w:hAnsi="Arial" w:cs="Arial" w:hint="eastAsia"/>
                <w:color w:val="000000"/>
                <w:kern w:val="0"/>
                <w:szCs w:val="21"/>
              </w:rPr>
              <w:t>t</w:t>
            </w:r>
            <w:r>
              <w:rPr>
                <w:rFonts w:ascii="Arial" w:eastAsia="BIZ UDPゴシック" w:hAnsi="Arial" w:cs="Arial"/>
                <w:color w:val="000000"/>
                <w:kern w:val="0"/>
                <w:szCs w:val="21"/>
              </w:rPr>
              <w:t>he acquiring, managing, and disposing</w:t>
            </w:r>
            <w:r w:rsidRPr="004D072C">
              <w:rPr>
                <w:rFonts w:ascii="Arial" w:eastAsia="BIZ UDPゴシック" w:hAnsi="Arial" w:cs="Arial"/>
                <w:color w:val="000000"/>
                <w:kern w:val="0"/>
                <w:szCs w:val="21"/>
              </w:rPr>
              <w:t xml:space="preserve"> of firefighting properties.</w:t>
            </w:r>
          </w:p>
        </w:tc>
      </w:tr>
      <w:tr w:rsidR="005B0832" w:rsidRPr="00A17EFE" w14:paraId="7E607FA0" w14:textId="77777777" w:rsidTr="004D072C">
        <w:tc>
          <w:tcPr>
            <w:tcW w:w="2220" w:type="dxa"/>
            <w:vMerge/>
            <w:shd w:val="clear" w:color="auto" w:fill="FFF2CC" w:themeFill="accent4" w:themeFillTint="33"/>
            <w:noWrap/>
            <w:hideMark/>
          </w:tcPr>
          <w:p w14:paraId="012F19AF"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06F8FF48" w14:textId="2BE16EE3"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D</w:t>
            </w:r>
            <w:r>
              <w:rPr>
                <w:rFonts w:ascii="Arial" w:eastAsia="BIZ UDPゴシック" w:hAnsi="Arial" w:cs="Arial"/>
                <w:b/>
                <w:color w:val="000000"/>
                <w:kern w:val="0"/>
                <w:szCs w:val="21"/>
              </w:rPr>
              <w:t>ata Processing and Communications Section</w:t>
            </w:r>
          </w:p>
        </w:tc>
        <w:tc>
          <w:tcPr>
            <w:tcW w:w="4860" w:type="dxa"/>
            <w:noWrap/>
            <w:hideMark/>
          </w:tcPr>
          <w:p w14:paraId="1966232F" w14:textId="6D40BDE9"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planning, drafting, coordinati</w:t>
            </w:r>
            <w:r>
              <w:rPr>
                <w:rFonts w:ascii="Arial" w:eastAsia="BIZ UDPゴシック" w:hAnsi="Arial" w:cs="Arial"/>
                <w:color w:val="000000"/>
                <w:kern w:val="0"/>
                <w:szCs w:val="21"/>
              </w:rPr>
              <w:t>ng, and developing</w:t>
            </w:r>
            <w:r w:rsidRPr="004D072C">
              <w:rPr>
                <w:rFonts w:ascii="Arial" w:eastAsia="BIZ UDPゴシック" w:hAnsi="Arial" w:cs="Arial"/>
                <w:color w:val="000000"/>
                <w:kern w:val="0"/>
                <w:szCs w:val="21"/>
              </w:rPr>
              <w:t xml:space="preserve"> information systems and firefighting communications.</w:t>
            </w:r>
          </w:p>
        </w:tc>
      </w:tr>
      <w:tr w:rsidR="005B0832" w:rsidRPr="00A17EFE" w14:paraId="6D6AC7C6" w14:textId="77777777" w:rsidTr="004D072C">
        <w:tc>
          <w:tcPr>
            <w:tcW w:w="2220" w:type="dxa"/>
            <w:vMerge/>
            <w:shd w:val="clear" w:color="auto" w:fill="FFF2CC" w:themeFill="accent4" w:themeFillTint="33"/>
            <w:noWrap/>
            <w:hideMark/>
          </w:tcPr>
          <w:p w14:paraId="570D1280"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2B8B93FD"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24B9226F" w14:textId="44899691"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computer software and hardware.</w:t>
            </w:r>
          </w:p>
        </w:tc>
      </w:tr>
      <w:tr w:rsidR="005B0832" w:rsidRPr="00A17EFE" w14:paraId="1EE359EC" w14:textId="77777777" w:rsidTr="004D072C">
        <w:tc>
          <w:tcPr>
            <w:tcW w:w="2220" w:type="dxa"/>
            <w:vMerge/>
            <w:shd w:val="clear" w:color="auto" w:fill="FFF2CC" w:themeFill="accent4" w:themeFillTint="33"/>
            <w:noWrap/>
            <w:hideMark/>
          </w:tcPr>
          <w:p w14:paraId="347EF3C3"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055A4AFF"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73FBD33A" w14:textId="4679EEB6"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wired and wireless communications.</w:t>
            </w:r>
          </w:p>
        </w:tc>
      </w:tr>
      <w:tr w:rsidR="005B0832" w:rsidRPr="00A17EFE" w14:paraId="21525C2B" w14:textId="77777777" w:rsidTr="004D072C">
        <w:tc>
          <w:tcPr>
            <w:tcW w:w="2220" w:type="dxa"/>
            <w:vMerge/>
            <w:shd w:val="clear" w:color="auto" w:fill="FFF2CC" w:themeFill="accent4" w:themeFillTint="33"/>
            <w:noWrap/>
            <w:hideMark/>
          </w:tcPr>
          <w:p w14:paraId="12FD8456"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22CA834D"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4E1BF351" w14:textId="7906B83B"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related to </w:t>
            </w:r>
            <w:r>
              <w:rPr>
                <w:rFonts w:ascii="Arial" w:eastAsia="BIZ UDPゴシック" w:hAnsi="Arial" w:cs="Arial"/>
                <w:color w:val="000000"/>
                <w:kern w:val="0"/>
                <w:szCs w:val="21"/>
              </w:rPr>
              <w:t xml:space="preserve">the </w:t>
            </w:r>
            <w:r w:rsidRPr="004D072C">
              <w:rPr>
                <w:rFonts w:ascii="Arial" w:eastAsia="BIZ UDPゴシック" w:hAnsi="Arial" w:cs="Arial"/>
                <w:color w:val="000000"/>
                <w:kern w:val="0"/>
                <w:szCs w:val="21"/>
              </w:rPr>
              <w:t>command-and-control system.</w:t>
            </w:r>
          </w:p>
        </w:tc>
      </w:tr>
      <w:tr w:rsidR="005B0832" w:rsidRPr="00A17EFE" w14:paraId="3AE1C4EC" w14:textId="77777777" w:rsidTr="004D072C">
        <w:tc>
          <w:tcPr>
            <w:tcW w:w="2220" w:type="dxa"/>
            <w:vMerge/>
            <w:shd w:val="clear" w:color="auto" w:fill="FFF2CC" w:themeFill="accent4" w:themeFillTint="33"/>
            <w:noWrap/>
            <w:hideMark/>
          </w:tcPr>
          <w:p w14:paraId="6FA6AD1E"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684C4D62"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5241A19C" w14:textId="7A3467B1"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electronic information security.</w:t>
            </w:r>
          </w:p>
        </w:tc>
      </w:tr>
      <w:tr w:rsidR="005B0832" w:rsidRPr="00A17EFE" w14:paraId="1FC783B4" w14:textId="77777777" w:rsidTr="004D072C">
        <w:tc>
          <w:tcPr>
            <w:tcW w:w="2220" w:type="dxa"/>
            <w:vMerge w:val="restart"/>
            <w:shd w:val="clear" w:color="auto" w:fill="FFF2CC" w:themeFill="accent4" w:themeFillTint="33"/>
            <w:noWrap/>
            <w:hideMark/>
          </w:tcPr>
          <w:p w14:paraId="024C771E" w14:textId="799E9A9B" w:rsidR="005B0832" w:rsidRPr="00A17EFE" w:rsidRDefault="00CF2C07" w:rsidP="005B0832">
            <w:pPr>
              <w:widowControl/>
              <w:snapToGrid w:val="0"/>
              <w:jc w:val="center"/>
              <w:rPr>
                <w:rFonts w:ascii="Arial" w:eastAsia="BIZ UDPゴシック" w:hAnsi="Arial" w:cs="Arial"/>
                <w:b/>
                <w:color w:val="000000"/>
                <w:kern w:val="0"/>
                <w:szCs w:val="21"/>
              </w:rPr>
            </w:pPr>
            <w:r w:rsidRPr="00CF2C07">
              <w:rPr>
                <w:rFonts w:ascii="Arial" w:eastAsia="BIZ UDPゴシック" w:hAnsi="Arial" w:cs="Arial"/>
                <w:b/>
                <w:color w:val="000000"/>
                <w:kern w:val="0"/>
                <w:szCs w:val="21"/>
              </w:rPr>
              <w:t>Human Resources</w:t>
            </w:r>
            <w:r w:rsidR="004D072C">
              <w:rPr>
                <w:rFonts w:ascii="Arial" w:eastAsia="BIZ UDPゴシック" w:hAnsi="Arial" w:cs="Arial"/>
                <w:b/>
                <w:color w:val="000000"/>
                <w:kern w:val="0"/>
                <w:szCs w:val="21"/>
              </w:rPr>
              <w:t xml:space="preserve"> Division</w:t>
            </w:r>
          </w:p>
        </w:tc>
        <w:tc>
          <w:tcPr>
            <w:tcW w:w="2107" w:type="dxa"/>
            <w:vMerge w:val="restart"/>
            <w:shd w:val="clear" w:color="auto" w:fill="FFF2CC" w:themeFill="accent4" w:themeFillTint="33"/>
            <w:noWrap/>
            <w:hideMark/>
          </w:tcPr>
          <w:p w14:paraId="4A826428" w14:textId="57F53432" w:rsidR="005B0832" w:rsidRPr="00A17EFE" w:rsidRDefault="00CF2C07" w:rsidP="005B0832">
            <w:pPr>
              <w:widowControl/>
              <w:snapToGrid w:val="0"/>
              <w:jc w:val="center"/>
              <w:rPr>
                <w:rFonts w:ascii="Arial" w:eastAsia="BIZ UDPゴシック" w:hAnsi="Arial" w:cs="Arial"/>
                <w:b/>
                <w:color w:val="000000"/>
                <w:kern w:val="0"/>
                <w:szCs w:val="21"/>
              </w:rPr>
            </w:pPr>
            <w:r w:rsidRPr="00CF2C07">
              <w:rPr>
                <w:rFonts w:ascii="Arial" w:eastAsia="BIZ UDPゴシック" w:hAnsi="Arial" w:cs="Arial"/>
                <w:b/>
                <w:color w:val="000000"/>
                <w:kern w:val="0"/>
                <w:szCs w:val="21"/>
              </w:rPr>
              <w:t>Human Resources</w:t>
            </w:r>
            <w:r w:rsidRPr="00CF2C07" w:rsidDel="00CF2C07">
              <w:rPr>
                <w:rFonts w:ascii="Arial" w:eastAsia="BIZ UDPゴシック" w:hAnsi="Arial" w:cs="Arial" w:hint="eastAsia"/>
                <w:b/>
                <w:color w:val="000000"/>
                <w:kern w:val="0"/>
                <w:szCs w:val="21"/>
              </w:rPr>
              <w:t xml:space="preserve"> </w:t>
            </w:r>
            <w:r w:rsidR="004D072C">
              <w:rPr>
                <w:rFonts w:ascii="Arial" w:eastAsia="BIZ UDPゴシック" w:hAnsi="Arial" w:cs="Arial"/>
                <w:b/>
                <w:color w:val="000000"/>
                <w:kern w:val="0"/>
                <w:szCs w:val="21"/>
              </w:rPr>
              <w:t>Section</w:t>
            </w:r>
          </w:p>
        </w:tc>
        <w:tc>
          <w:tcPr>
            <w:tcW w:w="4860" w:type="dxa"/>
            <w:noWrap/>
            <w:hideMark/>
          </w:tcPr>
          <w:p w14:paraId="07493D76" w14:textId="1C5E7C5E"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w:t>
            </w:r>
            <w:r>
              <w:rPr>
                <w:rFonts w:ascii="Arial" w:eastAsia="BIZ UDPゴシック" w:hAnsi="Arial" w:cs="Arial"/>
                <w:color w:val="000000"/>
                <w:kern w:val="0"/>
                <w:szCs w:val="21"/>
              </w:rPr>
              <w:t>related to</w:t>
            </w:r>
            <w:r w:rsidRPr="004D072C">
              <w:rPr>
                <w:rFonts w:ascii="Arial" w:eastAsia="BIZ UDPゴシック" w:hAnsi="Arial" w:cs="Arial"/>
                <w:color w:val="000000"/>
                <w:kern w:val="0"/>
                <w:szCs w:val="21"/>
              </w:rPr>
              <w:t xml:space="preserve"> appointment, dismissal</w:t>
            </w:r>
            <w:r>
              <w:rPr>
                <w:rFonts w:ascii="Arial" w:eastAsia="BIZ UDPゴシック" w:hAnsi="Arial" w:cs="Arial"/>
                <w:color w:val="000000"/>
                <w:kern w:val="0"/>
                <w:szCs w:val="21"/>
              </w:rPr>
              <w:t>,</w:t>
            </w:r>
            <w:r w:rsidRPr="004D072C">
              <w:rPr>
                <w:rFonts w:ascii="Arial" w:eastAsia="BIZ UDPゴシック" w:hAnsi="Arial" w:cs="Arial"/>
                <w:color w:val="000000"/>
                <w:kern w:val="0"/>
                <w:szCs w:val="21"/>
              </w:rPr>
              <w:t xml:space="preserve"> and assignment.</w:t>
            </w:r>
          </w:p>
        </w:tc>
      </w:tr>
      <w:tr w:rsidR="005B0832" w:rsidRPr="00A17EFE" w14:paraId="0E37A9E8" w14:textId="77777777" w:rsidTr="004D072C">
        <w:tc>
          <w:tcPr>
            <w:tcW w:w="2220" w:type="dxa"/>
            <w:vMerge/>
            <w:shd w:val="clear" w:color="auto" w:fill="FFF2CC" w:themeFill="accent4" w:themeFillTint="33"/>
            <w:noWrap/>
            <w:hideMark/>
          </w:tcPr>
          <w:p w14:paraId="44144DD5"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59FABC1E"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030FBFA4" w14:textId="78BA81A6"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related to </w:t>
            </w:r>
            <w:r>
              <w:rPr>
                <w:rFonts w:ascii="Arial" w:eastAsia="BIZ UDPゴシック" w:hAnsi="Arial" w:cs="Arial"/>
                <w:color w:val="000000"/>
                <w:kern w:val="0"/>
                <w:szCs w:val="21"/>
              </w:rPr>
              <w:t xml:space="preserve">personnel </w:t>
            </w:r>
            <w:r w:rsidRPr="004D072C">
              <w:rPr>
                <w:rFonts w:ascii="Arial" w:eastAsia="BIZ UDPゴシック" w:hAnsi="Arial" w:cs="Arial"/>
                <w:color w:val="000000"/>
                <w:kern w:val="0"/>
                <w:szCs w:val="21"/>
              </w:rPr>
              <w:t xml:space="preserve">recruitment and </w:t>
            </w:r>
            <w:r>
              <w:rPr>
                <w:rFonts w:ascii="Arial" w:eastAsia="BIZ UDPゴシック" w:hAnsi="Arial" w:cs="Arial"/>
                <w:color w:val="000000"/>
                <w:kern w:val="0"/>
                <w:szCs w:val="21"/>
              </w:rPr>
              <w:t>employment</w:t>
            </w:r>
            <w:r w:rsidRPr="004D072C">
              <w:rPr>
                <w:rFonts w:ascii="Arial" w:eastAsia="BIZ UDPゴシック" w:hAnsi="Arial" w:cs="Arial"/>
                <w:color w:val="000000"/>
                <w:kern w:val="0"/>
                <w:szCs w:val="21"/>
              </w:rPr>
              <w:t>.</w:t>
            </w:r>
          </w:p>
        </w:tc>
      </w:tr>
      <w:tr w:rsidR="005B0832" w:rsidRPr="00A17EFE" w14:paraId="6B2113D2" w14:textId="77777777" w:rsidTr="004D072C">
        <w:tc>
          <w:tcPr>
            <w:tcW w:w="2220" w:type="dxa"/>
            <w:vMerge/>
            <w:shd w:val="clear" w:color="auto" w:fill="FFF2CC" w:themeFill="accent4" w:themeFillTint="33"/>
            <w:noWrap/>
            <w:hideMark/>
          </w:tcPr>
          <w:p w14:paraId="087DED06"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61FAAB16"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688255C3" w14:textId="35350FF7"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personnel evaluation and record keeping.</w:t>
            </w:r>
          </w:p>
        </w:tc>
      </w:tr>
      <w:tr w:rsidR="005B0832" w:rsidRPr="00A17EFE" w14:paraId="7ED874CF" w14:textId="77777777" w:rsidTr="004D072C">
        <w:tc>
          <w:tcPr>
            <w:tcW w:w="2220" w:type="dxa"/>
            <w:vMerge/>
            <w:shd w:val="clear" w:color="auto" w:fill="FFF2CC" w:themeFill="accent4" w:themeFillTint="33"/>
            <w:noWrap/>
            <w:hideMark/>
          </w:tcPr>
          <w:p w14:paraId="6F025466"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shd w:val="clear" w:color="auto" w:fill="FFF2CC" w:themeFill="accent4" w:themeFillTint="33"/>
            <w:noWrap/>
            <w:hideMark/>
          </w:tcPr>
          <w:p w14:paraId="476CC9A9" w14:textId="6FD5EF19"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D</w:t>
            </w:r>
            <w:r>
              <w:rPr>
                <w:rFonts w:ascii="Arial" w:eastAsia="BIZ UDPゴシック" w:hAnsi="Arial" w:cs="Arial"/>
                <w:b/>
                <w:color w:val="000000"/>
                <w:kern w:val="0"/>
                <w:szCs w:val="21"/>
              </w:rPr>
              <w:t>uty and Discipline Section</w:t>
            </w:r>
          </w:p>
        </w:tc>
        <w:tc>
          <w:tcPr>
            <w:tcW w:w="4860" w:type="dxa"/>
            <w:noWrap/>
            <w:hideMark/>
          </w:tcPr>
          <w:p w14:paraId="338134EF" w14:textId="717009EC"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service guidance.</w:t>
            </w:r>
          </w:p>
        </w:tc>
      </w:tr>
      <w:tr w:rsidR="005B0832" w:rsidRPr="00A17EFE" w14:paraId="6A4B5912" w14:textId="77777777" w:rsidTr="004D072C">
        <w:tc>
          <w:tcPr>
            <w:tcW w:w="2220" w:type="dxa"/>
            <w:vMerge/>
            <w:shd w:val="clear" w:color="auto" w:fill="FFF2CC" w:themeFill="accent4" w:themeFillTint="33"/>
            <w:noWrap/>
            <w:hideMark/>
          </w:tcPr>
          <w:p w14:paraId="51062E0C"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75215E25" w14:textId="339EAB44"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P</w:t>
            </w:r>
            <w:r>
              <w:rPr>
                <w:rFonts w:ascii="Arial" w:eastAsia="BIZ UDPゴシック" w:hAnsi="Arial" w:cs="Arial"/>
                <w:b/>
                <w:color w:val="000000"/>
                <w:kern w:val="0"/>
                <w:szCs w:val="21"/>
              </w:rPr>
              <w:t>ersonnel Service Section</w:t>
            </w:r>
          </w:p>
        </w:tc>
        <w:tc>
          <w:tcPr>
            <w:tcW w:w="4860" w:type="dxa"/>
            <w:noWrap/>
            <w:hideMark/>
          </w:tcPr>
          <w:p w14:paraId="1C259ED7" w14:textId="52AE2CD2"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research and study of personnel work systems.</w:t>
            </w:r>
          </w:p>
        </w:tc>
      </w:tr>
      <w:tr w:rsidR="005B0832" w:rsidRPr="00A17EFE" w14:paraId="4198FD3E" w14:textId="77777777" w:rsidTr="004D072C">
        <w:tc>
          <w:tcPr>
            <w:tcW w:w="2220" w:type="dxa"/>
            <w:vMerge/>
            <w:shd w:val="clear" w:color="auto" w:fill="FFF2CC" w:themeFill="accent4" w:themeFillTint="33"/>
            <w:noWrap/>
            <w:hideMark/>
          </w:tcPr>
          <w:p w14:paraId="67A505DE"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40DEF8EE"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45008FC9" w14:textId="761AB294" w:rsidR="005B0832"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xml:space="preserve">• </w:t>
            </w:r>
            <w:r w:rsidRPr="004D072C">
              <w:rPr>
                <w:rFonts w:ascii="Arial" w:eastAsia="BIZ UDPゴシック" w:hAnsi="Arial" w:cs="Arial"/>
                <w:color w:val="000000"/>
                <w:kern w:val="0"/>
                <w:szCs w:val="21"/>
              </w:rPr>
              <w:t>Matters related to salaries and allowances.</w:t>
            </w:r>
          </w:p>
        </w:tc>
      </w:tr>
      <w:tr w:rsidR="005B0832" w:rsidRPr="00A17EFE" w14:paraId="40558EEA" w14:textId="77777777" w:rsidTr="004D072C">
        <w:tc>
          <w:tcPr>
            <w:tcW w:w="2220" w:type="dxa"/>
            <w:vMerge/>
            <w:shd w:val="clear" w:color="auto" w:fill="FFF2CC" w:themeFill="accent4" w:themeFillTint="33"/>
            <w:noWrap/>
            <w:hideMark/>
          </w:tcPr>
          <w:p w14:paraId="25380A98"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71FB1F3D" w14:textId="3A672EB8"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W</w:t>
            </w:r>
            <w:r>
              <w:rPr>
                <w:rFonts w:ascii="Arial" w:eastAsia="BIZ UDPゴシック" w:hAnsi="Arial" w:cs="Arial"/>
                <w:b/>
                <w:color w:val="000000"/>
                <w:kern w:val="0"/>
                <w:szCs w:val="21"/>
              </w:rPr>
              <w:t>elfare Section</w:t>
            </w:r>
          </w:p>
        </w:tc>
        <w:tc>
          <w:tcPr>
            <w:tcW w:w="4860" w:type="dxa"/>
            <w:noWrap/>
            <w:hideMark/>
          </w:tcPr>
          <w:p w14:paraId="49EA65F0" w14:textId="2F988994" w:rsidR="004D072C" w:rsidRPr="00A17EFE" w:rsidRDefault="004D072C" w:rsidP="004D072C">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welfare benefits.</w:t>
            </w:r>
          </w:p>
        </w:tc>
      </w:tr>
      <w:tr w:rsidR="005B0832" w:rsidRPr="00A17EFE" w14:paraId="6DE4FAE1" w14:textId="77777777" w:rsidTr="004D072C">
        <w:tc>
          <w:tcPr>
            <w:tcW w:w="2220" w:type="dxa"/>
            <w:vMerge/>
            <w:shd w:val="clear" w:color="auto" w:fill="FFF2CC" w:themeFill="accent4" w:themeFillTint="33"/>
            <w:noWrap/>
            <w:hideMark/>
          </w:tcPr>
          <w:p w14:paraId="2D5881F9"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377EF491"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1C79209D" w14:textId="0F185653" w:rsidR="004D072C" w:rsidRPr="00A17EFE" w:rsidRDefault="004D072C">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related to </w:t>
            </w:r>
            <w:r w:rsidR="00CF2C07">
              <w:rPr>
                <w:rFonts w:ascii="Arial" w:eastAsia="BIZ UDPゴシック" w:hAnsi="Arial" w:cs="Arial"/>
                <w:color w:val="000000"/>
                <w:kern w:val="0"/>
                <w:szCs w:val="21"/>
              </w:rPr>
              <w:t xml:space="preserve">stanby </w:t>
            </w:r>
            <w:r w:rsidRPr="004D072C">
              <w:rPr>
                <w:rFonts w:ascii="Arial" w:eastAsia="BIZ UDPゴシック" w:hAnsi="Arial" w:cs="Arial"/>
                <w:color w:val="000000"/>
                <w:kern w:val="0"/>
                <w:szCs w:val="21"/>
              </w:rPr>
              <w:t>quarters for firefighters.</w:t>
            </w:r>
          </w:p>
        </w:tc>
      </w:tr>
      <w:tr w:rsidR="005B0832" w:rsidRPr="00A17EFE" w14:paraId="51EDABD5" w14:textId="77777777" w:rsidTr="004D072C">
        <w:tc>
          <w:tcPr>
            <w:tcW w:w="2220" w:type="dxa"/>
            <w:vMerge/>
            <w:shd w:val="clear" w:color="auto" w:fill="FFF2CC" w:themeFill="accent4" w:themeFillTint="33"/>
            <w:noWrap/>
            <w:hideMark/>
          </w:tcPr>
          <w:p w14:paraId="04796D66"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416685A5"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1521EF80" w14:textId="4ABD2D70"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related to </w:t>
            </w:r>
            <w:r>
              <w:rPr>
                <w:rFonts w:ascii="Arial" w:eastAsia="BIZ UDPゴシック" w:hAnsi="Arial" w:cs="Arial"/>
                <w:color w:val="000000"/>
                <w:kern w:val="0"/>
                <w:szCs w:val="21"/>
              </w:rPr>
              <w:t xml:space="preserve">personnel </w:t>
            </w:r>
            <w:r w:rsidRPr="004D072C">
              <w:rPr>
                <w:rFonts w:ascii="Arial" w:eastAsia="BIZ UDPゴシック" w:hAnsi="Arial" w:cs="Arial"/>
                <w:color w:val="000000"/>
                <w:kern w:val="0"/>
                <w:szCs w:val="21"/>
              </w:rPr>
              <w:t>health care.</w:t>
            </w:r>
          </w:p>
        </w:tc>
      </w:tr>
      <w:tr w:rsidR="004D072C" w:rsidRPr="00A17EFE" w14:paraId="1F3C0E5F" w14:textId="77777777" w:rsidTr="007C0142">
        <w:tc>
          <w:tcPr>
            <w:tcW w:w="4327" w:type="dxa"/>
            <w:gridSpan w:val="2"/>
            <w:shd w:val="clear" w:color="auto" w:fill="FFF2CC" w:themeFill="accent4" w:themeFillTint="33"/>
            <w:noWrap/>
          </w:tcPr>
          <w:p w14:paraId="71C13A70" w14:textId="77777777" w:rsidR="004D072C" w:rsidRPr="00A17EFE" w:rsidRDefault="004D072C" w:rsidP="007C014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D</w:t>
            </w:r>
            <w:r>
              <w:rPr>
                <w:rFonts w:ascii="Arial" w:eastAsia="BIZ UDPゴシック" w:hAnsi="Arial" w:cs="Arial"/>
                <w:b/>
                <w:color w:val="000000"/>
                <w:kern w:val="0"/>
                <w:szCs w:val="21"/>
              </w:rPr>
              <w:t>ivision and section</w:t>
            </w:r>
          </w:p>
        </w:tc>
        <w:tc>
          <w:tcPr>
            <w:tcW w:w="4860" w:type="dxa"/>
            <w:shd w:val="clear" w:color="auto" w:fill="FFF2CC" w:themeFill="accent4" w:themeFillTint="33"/>
            <w:noWrap/>
          </w:tcPr>
          <w:p w14:paraId="1CEBDAF8" w14:textId="77777777" w:rsidR="004D072C" w:rsidRPr="00A17EFE" w:rsidRDefault="004D072C" w:rsidP="007C0142">
            <w:pPr>
              <w:widowControl/>
              <w:snapToGrid w:val="0"/>
              <w:jc w:val="center"/>
              <w:rPr>
                <w:rFonts w:ascii="Arial" w:eastAsia="BIZ UDPゴシック" w:hAnsi="Arial" w:cs="Arial"/>
                <w:b/>
                <w:color w:val="000000"/>
                <w:kern w:val="0"/>
                <w:szCs w:val="21"/>
              </w:rPr>
            </w:pPr>
            <w:r w:rsidRPr="004D072C">
              <w:rPr>
                <w:rFonts w:ascii="Arial" w:eastAsia="BIZ UDPゴシック" w:hAnsi="Arial" w:cs="Arial"/>
                <w:b/>
                <w:color w:val="000000"/>
                <w:kern w:val="0"/>
                <w:szCs w:val="21"/>
              </w:rPr>
              <w:t>Major operation</w:t>
            </w:r>
          </w:p>
        </w:tc>
      </w:tr>
      <w:tr w:rsidR="005B0832" w:rsidRPr="00A17EFE" w14:paraId="0ACF01CA" w14:textId="77777777" w:rsidTr="004D072C">
        <w:tc>
          <w:tcPr>
            <w:tcW w:w="2220" w:type="dxa"/>
            <w:vMerge w:val="restart"/>
            <w:shd w:val="clear" w:color="auto" w:fill="FFF2CC" w:themeFill="accent4" w:themeFillTint="33"/>
            <w:noWrap/>
            <w:hideMark/>
          </w:tcPr>
          <w:p w14:paraId="25E5FC46" w14:textId="7472A688"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F</w:t>
            </w:r>
            <w:r>
              <w:rPr>
                <w:rFonts w:ascii="Arial" w:eastAsia="BIZ UDPゴシック" w:hAnsi="Arial" w:cs="Arial"/>
                <w:b/>
                <w:color w:val="000000"/>
                <w:kern w:val="0"/>
                <w:szCs w:val="21"/>
              </w:rPr>
              <w:t>ire Suppression Division</w:t>
            </w:r>
          </w:p>
        </w:tc>
        <w:tc>
          <w:tcPr>
            <w:tcW w:w="2107" w:type="dxa"/>
            <w:vMerge w:val="restart"/>
            <w:shd w:val="clear" w:color="auto" w:fill="FFF2CC" w:themeFill="accent4" w:themeFillTint="33"/>
            <w:noWrap/>
            <w:hideMark/>
          </w:tcPr>
          <w:p w14:paraId="030BC082" w14:textId="3ACE4A48"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F</w:t>
            </w:r>
            <w:r>
              <w:rPr>
                <w:rFonts w:ascii="Arial" w:eastAsia="BIZ UDPゴシック" w:hAnsi="Arial" w:cs="Arial"/>
                <w:b/>
                <w:color w:val="000000"/>
                <w:kern w:val="0"/>
                <w:szCs w:val="21"/>
              </w:rPr>
              <w:t>ire Suppression Section</w:t>
            </w:r>
          </w:p>
        </w:tc>
        <w:tc>
          <w:tcPr>
            <w:tcW w:w="4860" w:type="dxa"/>
            <w:noWrap/>
            <w:hideMark/>
          </w:tcPr>
          <w:p w14:paraId="74E4DBBE" w14:textId="24244557"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xml:space="preserve">• </w:t>
            </w:r>
            <w:r w:rsidRPr="004D072C">
              <w:rPr>
                <w:rFonts w:ascii="Arial" w:eastAsia="BIZ UDPゴシック" w:hAnsi="Arial" w:cs="Arial"/>
                <w:color w:val="000000"/>
                <w:kern w:val="0"/>
                <w:szCs w:val="21"/>
              </w:rPr>
              <w:t>Matters related to the firefighting activity system.</w:t>
            </w:r>
          </w:p>
        </w:tc>
      </w:tr>
      <w:tr w:rsidR="005B0832" w:rsidRPr="00A17EFE" w14:paraId="0E653092" w14:textId="77777777" w:rsidTr="004D072C">
        <w:tc>
          <w:tcPr>
            <w:tcW w:w="2220" w:type="dxa"/>
            <w:vMerge/>
            <w:shd w:val="clear" w:color="auto" w:fill="FFF2CC" w:themeFill="accent4" w:themeFillTint="33"/>
            <w:noWrap/>
            <w:hideMark/>
          </w:tcPr>
          <w:p w14:paraId="42844CDE"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6885BA1C"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6D41BFBA" w14:textId="6A509224"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researching firefighting tactics and managing the operations of firefighting units.</w:t>
            </w:r>
          </w:p>
        </w:tc>
      </w:tr>
      <w:tr w:rsidR="005B0832" w:rsidRPr="00A17EFE" w14:paraId="1FF10DAF" w14:textId="77777777" w:rsidTr="004D072C">
        <w:tc>
          <w:tcPr>
            <w:tcW w:w="2220" w:type="dxa"/>
            <w:vMerge/>
            <w:shd w:val="clear" w:color="auto" w:fill="FFF2CC" w:themeFill="accent4" w:themeFillTint="33"/>
            <w:noWrap/>
            <w:hideMark/>
          </w:tcPr>
          <w:p w14:paraId="5B04F707"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6885A4E7"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6A141831" w14:textId="59BBEC8C"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fire hazard determination.</w:t>
            </w:r>
          </w:p>
        </w:tc>
      </w:tr>
      <w:tr w:rsidR="005B0832" w:rsidRPr="00A17EFE" w14:paraId="7CBE71E3" w14:textId="77777777" w:rsidTr="004D072C">
        <w:tc>
          <w:tcPr>
            <w:tcW w:w="2220" w:type="dxa"/>
            <w:vMerge/>
            <w:shd w:val="clear" w:color="auto" w:fill="FFF2CC" w:themeFill="accent4" w:themeFillTint="33"/>
            <w:noWrap/>
            <w:hideMark/>
          </w:tcPr>
          <w:p w14:paraId="7DA6AC0A"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7E23080C" w14:textId="15855BA4"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R</w:t>
            </w:r>
            <w:r>
              <w:rPr>
                <w:rFonts w:ascii="Arial" w:eastAsia="BIZ UDPゴシック" w:hAnsi="Arial" w:cs="Arial"/>
                <w:b/>
                <w:color w:val="000000"/>
                <w:kern w:val="0"/>
                <w:szCs w:val="21"/>
              </w:rPr>
              <w:t>escue Section</w:t>
            </w:r>
          </w:p>
        </w:tc>
        <w:tc>
          <w:tcPr>
            <w:tcW w:w="4860" w:type="dxa"/>
            <w:noWrap/>
            <w:hideMark/>
          </w:tcPr>
          <w:p w14:paraId="20F89D7C" w14:textId="6BB48700"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rescue measures.</w:t>
            </w:r>
          </w:p>
        </w:tc>
      </w:tr>
      <w:tr w:rsidR="005B0832" w:rsidRPr="00A17EFE" w14:paraId="1A3A0A49" w14:textId="77777777" w:rsidTr="004D072C">
        <w:tc>
          <w:tcPr>
            <w:tcW w:w="2220" w:type="dxa"/>
            <w:vMerge/>
            <w:shd w:val="clear" w:color="auto" w:fill="FFF2CC" w:themeFill="accent4" w:themeFillTint="33"/>
            <w:noWrap/>
            <w:hideMark/>
          </w:tcPr>
          <w:p w14:paraId="31241B7C"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513F2E00"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7FD49A8D" w14:textId="12C0396F"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training and exercises related to firefighting activities.</w:t>
            </w:r>
          </w:p>
        </w:tc>
      </w:tr>
      <w:tr w:rsidR="005B0832" w:rsidRPr="00A17EFE" w14:paraId="1E54B2E0" w14:textId="77777777" w:rsidTr="004D072C">
        <w:tc>
          <w:tcPr>
            <w:tcW w:w="2220" w:type="dxa"/>
            <w:vMerge/>
            <w:shd w:val="clear" w:color="auto" w:fill="FFF2CC" w:themeFill="accent4" w:themeFillTint="33"/>
            <w:noWrap/>
            <w:hideMark/>
          </w:tcPr>
          <w:p w14:paraId="3FA95E1F"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5F8CAFAA"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333BF5E2" w14:textId="21FCB5B1"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mobile firefighting activities in the event of a large-scale disaster.</w:t>
            </w:r>
          </w:p>
        </w:tc>
      </w:tr>
      <w:tr w:rsidR="005B0832" w:rsidRPr="00A17EFE" w14:paraId="0FA41DA4" w14:textId="77777777" w:rsidTr="004D072C">
        <w:tc>
          <w:tcPr>
            <w:tcW w:w="2220" w:type="dxa"/>
            <w:vMerge/>
            <w:shd w:val="clear" w:color="auto" w:fill="FFF2CC" w:themeFill="accent4" w:themeFillTint="33"/>
            <w:noWrap/>
            <w:hideMark/>
          </w:tcPr>
          <w:p w14:paraId="325EF1B3"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7F6B2DF3" w14:textId="312245EA"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S</w:t>
            </w:r>
            <w:r>
              <w:rPr>
                <w:rFonts w:ascii="Arial" w:eastAsia="BIZ UDPゴシック" w:hAnsi="Arial" w:cs="Arial"/>
                <w:b/>
                <w:color w:val="000000"/>
                <w:kern w:val="0"/>
                <w:szCs w:val="21"/>
              </w:rPr>
              <w:t>pecial Incidents Section</w:t>
            </w:r>
          </w:p>
        </w:tc>
        <w:tc>
          <w:tcPr>
            <w:tcW w:w="4860" w:type="dxa"/>
            <w:noWrap/>
            <w:hideMark/>
          </w:tcPr>
          <w:p w14:paraId="4DCEBFE2" w14:textId="0AE0F3AF"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firefighting measures for special disasters.</w:t>
            </w:r>
          </w:p>
        </w:tc>
      </w:tr>
      <w:tr w:rsidR="005B0832" w:rsidRPr="00A17EFE" w14:paraId="49638DBC" w14:textId="77777777" w:rsidTr="004D072C">
        <w:tc>
          <w:tcPr>
            <w:tcW w:w="2220" w:type="dxa"/>
            <w:vMerge/>
            <w:shd w:val="clear" w:color="auto" w:fill="FFF2CC" w:themeFill="accent4" w:themeFillTint="33"/>
            <w:noWrap/>
            <w:hideMark/>
          </w:tcPr>
          <w:p w14:paraId="2611DC92"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1647852A"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50CC519B" w14:textId="5183D94F"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xml:space="preserve">• </w:t>
            </w:r>
            <w:r w:rsidRPr="004D072C">
              <w:rPr>
                <w:rFonts w:ascii="Arial" w:eastAsia="BIZ UDPゴシック" w:hAnsi="Arial" w:cs="Arial"/>
                <w:color w:val="000000"/>
                <w:kern w:val="0"/>
                <w:szCs w:val="21"/>
              </w:rPr>
              <w:t>M</w:t>
            </w:r>
            <w:r>
              <w:rPr>
                <w:rFonts w:ascii="Arial" w:eastAsia="BIZ UDPゴシック" w:hAnsi="Arial" w:cs="Arial"/>
                <w:color w:val="000000"/>
                <w:kern w:val="0"/>
                <w:szCs w:val="21"/>
              </w:rPr>
              <w:t>atters related to m</w:t>
            </w:r>
            <w:r w:rsidRPr="004D072C">
              <w:rPr>
                <w:rFonts w:ascii="Arial" w:eastAsia="BIZ UDPゴシック" w:hAnsi="Arial" w:cs="Arial"/>
                <w:color w:val="000000"/>
                <w:kern w:val="0"/>
                <w:szCs w:val="21"/>
              </w:rPr>
              <w:t>easures for firefighting activities in the event of water and landslide disasters, etc.</w:t>
            </w:r>
          </w:p>
        </w:tc>
      </w:tr>
      <w:tr w:rsidR="005B0832" w:rsidRPr="00A17EFE" w14:paraId="34D45EB7" w14:textId="77777777" w:rsidTr="004D072C">
        <w:tc>
          <w:tcPr>
            <w:tcW w:w="2220" w:type="dxa"/>
            <w:vMerge/>
            <w:shd w:val="clear" w:color="auto" w:fill="FFF2CC" w:themeFill="accent4" w:themeFillTint="33"/>
            <w:noWrap/>
            <w:hideMark/>
          </w:tcPr>
          <w:p w14:paraId="0B414AC1"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62DD7F57" w14:textId="72F13399"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C</w:t>
            </w:r>
            <w:r>
              <w:rPr>
                <w:rFonts w:ascii="Arial" w:eastAsia="BIZ UDPゴシック" w:hAnsi="Arial" w:cs="Arial"/>
                <w:b/>
                <w:color w:val="000000"/>
                <w:kern w:val="0"/>
                <w:szCs w:val="21"/>
              </w:rPr>
              <w:t>ommand and Control Center</w:t>
            </w:r>
          </w:p>
        </w:tc>
        <w:tc>
          <w:tcPr>
            <w:tcW w:w="4860" w:type="dxa"/>
            <w:noWrap/>
            <w:hideMark/>
          </w:tcPr>
          <w:p w14:paraId="666B1368" w14:textId="30CEFEB0"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Pr>
                <w:rFonts w:ascii="Arial" w:eastAsia="BIZ UDPゴシック" w:hAnsi="Arial" w:cs="Arial"/>
                <w:color w:val="000000"/>
                <w:kern w:val="0"/>
                <w:szCs w:val="21"/>
              </w:rPr>
              <w:t>Matters related to acceptance of</w:t>
            </w:r>
            <w:r w:rsidRPr="004D072C">
              <w:rPr>
                <w:rFonts w:ascii="Arial" w:eastAsia="BIZ UDPゴシック" w:hAnsi="Arial" w:cs="Arial"/>
                <w:color w:val="000000"/>
                <w:kern w:val="0"/>
                <w:szCs w:val="21"/>
              </w:rPr>
              <w:t xml:space="preserve"> disaster occurrence reports and orders for entry into the disaster area.</w:t>
            </w:r>
          </w:p>
        </w:tc>
      </w:tr>
      <w:tr w:rsidR="005B0832" w:rsidRPr="00A17EFE" w14:paraId="07C3DB5D" w14:textId="77777777" w:rsidTr="004D072C">
        <w:tc>
          <w:tcPr>
            <w:tcW w:w="2220" w:type="dxa"/>
            <w:vMerge/>
            <w:shd w:val="clear" w:color="auto" w:fill="FFF2CC" w:themeFill="accent4" w:themeFillTint="33"/>
            <w:noWrap/>
            <w:hideMark/>
          </w:tcPr>
          <w:p w14:paraId="52425577"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55D59EE7"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7F3DFA9A" w14:textId="112C6945"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operation of firefighting units and emergency dispatch.</w:t>
            </w:r>
          </w:p>
        </w:tc>
      </w:tr>
      <w:tr w:rsidR="005B0832" w:rsidRPr="00A17EFE" w14:paraId="7975689A" w14:textId="77777777" w:rsidTr="004D072C">
        <w:tc>
          <w:tcPr>
            <w:tcW w:w="2220" w:type="dxa"/>
            <w:vMerge/>
            <w:shd w:val="clear" w:color="auto" w:fill="FFF2CC" w:themeFill="accent4" w:themeFillTint="33"/>
            <w:noWrap/>
            <w:hideMark/>
          </w:tcPr>
          <w:p w14:paraId="7FC3242C"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7C4F9E52"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1579B730" w14:textId="222662EB"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operation, communication control, and guidance of disaster communication.</w:t>
            </w:r>
          </w:p>
        </w:tc>
      </w:tr>
      <w:tr w:rsidR="005B0832" w:rsidRPr="00A17EFE" w14:paraId="00F02CF2" w14:textId="77777777" w:rsidTr="004D072C">
        <w:tc>
          <w:tcPr>
            <w:tcW w:w="2220" w:type="dxa"/>
            <w:vMerge w:val="restart"/>
            <w:shd w:val="clear" w:color="auto" w:fill="FFF2CC" w:themeFill="accent4" w:themeFillTint="33"/>
            <w:noWrap/>
            <w:hideMark/>
          </w:tcPr>
          <w:p w14:paraId="426D2D79" w14:textId="57A224C3"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D</w:t>
            </w:r>
            <w:r>
              <w:rPr>
                <w:rFonts w:ascii="Arial" w:eastAsia="BIZ UDPゴシック" w:hAnsi="Arial" w:cs="Arial"/>
                <w:b/>
                <w:color w:val="000000"/>
                <w:kern w:val="0"/>
                <w:szCs w:val="21"/>
              </w:rPr>
              <w:t xml:space="preserve">isaster </w:t>
            </w:r>
            <w:r w:rsidR="00CF2C07">
              <w:rPr>
                <w:rFonts w:ascii="Arial" w:eastAsia="BIZ UDPゴシック" w:hAnsi="Arial" w:cs="Arial"/>
                <w:b/>
                <w:color w:val="000000"/>
                <w:kern w:val="0"/>
                <w:szCs w:val="21"/>
              </w:rPr>
              <w:t>Preparedness</w:t>
            </w:r>
            <w:r w:rsidR="00CF2C07">
              <w:rPr>
                <w:rFonts w:ascii="Arial" w:eastAsia="BIZ UDPゴシック" w:hAnsi="Arial" w:cs="Arial" w:hint="eastAsia"/>
                <w:b/>
                <w:color w:val="000000"/>
                <w:kern w:val="0"/>
                <w:szCs w:val="21"/>
              </w:rPr>
              <w:t xml:space="preserve"> </w:t>
            </w:r>
            <w:r>
              <w:rPr>
                <w:rFonts w:ascii="Arial" w:eastAsia="BIZ UDPゴシック" w:hAnsi="Arial" w:cs="Arial"/>
                <w:b/>
                <w:color w:val="000000"/>
                <w:kern w:val="0"/>
                <w:szCs w:val="21"/>
              </w:rPr>
              <w:t>Division</w:t>
            </w:r>
          </w:p>
        </w:tc>
        <w:tc>
          <w:tcPr>
            <w:tcW w:w="2107" w:type="dxa"/>
            <w:vMerge w:val="restart"/>
            <w:shd w:val="clear" w:color="auto" w:fill="FFF2CC" w:themeFill="accent4" w:themeFillTint="33"/>
            <w:noWrap/>
            <w:hideMark/>
          </w:tcPr>
          <w:p w14:paraId="71764A01" w14:textId="43784FCB"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C</w:t>
            </w:r>
            <w:r>
              <w:rPr>
                <w:rFonts w:ascii="Arial" w:eastAsia="BIZ UDPゴシック" w:hAnsi="Arial" w:cs="Arial"/>
                <w:b/>
                <w:color w:val="000000"/>
                <w:kern w:val="0"/>
                <w:szCs w:val="21"/>
              </w:rPr>
              <w:t>ommunity Safety and Disaster Education Section</w:t>
            </w:r>
          </w:p>
        </w:tc>
        <w:tc>
          <w:tcPr>
            <w:tcW w:w="4860" w:type="dxa"/>
            <w:noWrap/>
            <w:hideMark/>
          </w:tcPr>
          <w:p w14:paraId="6201FA67" w14:textId="413918F9"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basic plan for disaster prevention measures.</w:t>
            </w:r>
          </w:p>
        </w:tc>
      </w:tr>
      <w:tr w:rsidR="005B0832" w:rsidRPr="00A17EFE" w14:paraId="5691E4D0" w14:textId="77777777" w:rsidTr="004D072C">
        <w:tc>
          <w:tcPr>
            <w:tcW w:w="2220" w:type="dxa"/>
            <w:vMerge/>
            <w:shd w:val="clear" w:color="auto" w:fill="FFF2CC" w:themeFill="accent4" w:themeFillTint="33"/>
            <w:noWrap/>
            <w:hideMark/>
          </w:tcPr>
          <w:p w14:paraId="18F8E621"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1FA14BE5"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09E94F3F" w14:textId="356AD038"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related to ensuring the safety of the lives of </w:t>
            </w:r>
            <w:r>
              <w:rPr>
                <w:rFonts w:ascii="Arial" w:eastAsia="BIZ UDPゴシック" w:hAnsi="Arial" w:cs="Arial"/>
                <w:color w:val="000000"/>
                <w:kern w:val="0"/>
                <w:szCs w:val="21"/>
              </w:rPr>
              <w:t>Tokyo</w:t>
            </w:r>
            <w:r w:rsidRPr="004D072C">
              <w:rPr>
                <w:rFonts w:ascii="Arial" w:eastAsia="BIZ UDPゴシック" w:hAnsi="Arial" w:cs="Arial"/>
                <w:color w:val="000000"/>
                <w:kern w:val="0"/>
                <w:szCs w:val="21"/>
              </w:rPr>
              <w:t xml:space="preserve"> residents.</w:t>
            </w:r>
          </w:p>
        </w:tc>
      </w:tr>
      <w:tr w:rsidR="005B0832" w:rsidRPr="00A17EFE" w14:paraId="3BCF5A6A" w14:textId="77777777" w:rsidTr="004D072C">
        <w:tc>
          <w:tcPr>
            <w:tcW w:w="2220" w:type="dxa"/>
            <w:vMerge/>
            <w:shd w:val="clear" w:color="auto" w:fill="FFF2CC" w:themeFill="accent4" w:themeFillTint="33"/>
            <w:noWrap/>
            <w:hideMark/>
          </w:tcPr>
          <w:p w14:paraId="3603D53E"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4C188D3B"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64EEE4E0" w14:textId="73F7000E"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guidance of fire and disaster prevention training.</w:t>
            </w:r>
          </w:p>
        </w:tc>
      </w:tr>
      <w:tr w:rsidR="005B0832" w:rsidRPr="00A17EFE" w14:paraId="67676E8B" w14:textId="77777777" w:rsidTr="004D072C">
        <w:tc>
          <w:tcPr>
            <w:tcW w:w="2220" w:type="dxa"/>
            <w:vMerge/>
            <w:shd w:val="clear" w:color="auto" w:fill="FFF2CC" w:themeFill="accent4" w:themeFillTint="33"/>
            <w:noWrap/>
            <w:hideMark/>
          </w:tcPr>
          <w:p w14:paraId="1CCC63B6"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6819F05E" w14:textId="155144D8"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E</w:t>
            </w:r>
            <w:r>
              <w:rPr>
                <w:rFonts w:ascii="Arial" w:eastAsia="BIZ UDPゴシック" w:hAnsi="Arial" w:cs="Arial"/>
                <w:b/>
                <w:color w:val="000000"/>
                <w:kern w:val="0"/>
                <w:szCs w:val="21"/>
              </w:rPr>
              <w:t>arthquake Preparedness Section</w:t>
            </w:r>
          </w:p>
        </w:tc>
        <w:tc>
          <w:tcPr>
            <w:tcW w:w="4860" w:type="dxa"/>
            <w:noWrap/>
            <w:hideMark/>
          </w:tcPr>
          <w:p w14:paraId="46272947" w14:textId="1A93804B"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related to preventing </w:t>
            </w:r>
            <w:r>
              <w:rPr>
                <w:rFonts w:ascii="Arial" w:eastAsia="BIZ UDPゴシック" w:hAnsi="Arial" w:cs="Arial"/>
                <w:color w:val="000000"/>
                <w:kern w:val="0"/>
                <w:szCs w:val="21"/>
              </w:rPr>
              <w:t>the spread of fire</w:t>
            </w:r>
            <w:r w:rsidRPr="004D072C">
              <w:rPr>
                <w:rFonts w:ascii="Arial" w:eastAsia="BIZ UDPゴシック" w:hAnsi="Arial" w:cs="Arial"/>
                <w:color w:val="000000"/>
                <w:kern w:val="0"/>
                <w:szCs w:val="21"/>
              </w:rPr>
              <w:t xml:space="preserve"> and ensuring </w:t>
            </w:r>
            <w:r>
              <w:rPr>
                <w:rFonts w:ascii="Arial" w:eastAsia="BIZ UDPゴシック" w:hAnsi="Arial" w:cs="Arial"/>
                <w:color w:val="000000"/>
                <w:kern w:val="0"/>
                <w:szCs w:val="21"/>
              </w:rPr>
              <w:t>human life safety in</w:t>
            </w:r>
            <w:r w:rsidRPr="004D072C">
              <w:rPr>
                <w:rFonts w:ascii="Arial" w:eastAsia="BIZ UDPゴシック" w:hAnsi="Arial" w:cs="Arial"/>
                <w:color w:val="000000"/>
                <w:kern w:val="0"/>
                <w:szCs w:val="21"/>
              </w:rPr>
              <w:t xml:space="preserve"> an earthquake disaster.</w:t>
            </w:r>
          </w:p>
        </w:tc>
      </w:tr>
      <w:tr w:rsidR="005B0832" w:rsidRPr="00A17EFE" w14:paraId="1790C6A1" w14:textId="77777777" w:rsidTr="004D072C">
        <w:tc>
          <w:tcPr>
            <w:tcW w:w="2220" w:type="dxa"/>
            <w:vMerge/>
            <w:shd w:val="clear" w:color="auto" w:fill="FFF2CC" w:themeFill="accent4" w:themeFillTint="33"/>
            <w:noWrap/>
            <w:hideMark/>
          </w:tcPr>
          <w:p w14:paraId="0608BDF7"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186C5CB0"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102C8902" w14:textId="060FDB0B"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Pr>
                <w:rFonts w:ascii="Arial" w:eastAsia="BIZ UDPゴシック" w:hAnsi="Arial" w:cs="Arial"/>
                <w:color w:val="000000"/>
                <w:kern w:val="0"/>
                <w:szCs w:val="21"/>
              </w:rPr>
              <w:t>Matters related to r</w:t>
            </w:r>
            <w:r w:rsidRPr="004D072C">
              <w:rPr>
                <w:rFonts w:ascii="Arial" w:eastAsia="BIZ UDPゴシック" w:hAnsi="Arial" w:cs="Arial"/>
                <w:color w:val="000000"/>
                <w:kern w:val="0"/>
                <w:szCs w:val="21"/>
              </w:rPr>
              <w:t>esearch on earthquake, flood, and landslide disasters.</w:t>
            </w:r>
          </w:p>
        </w:tc>
      </w:tr>
      <w:tr w:rsidR="005B0832" w:rsidRPr="00A17EFE" w14:paraId="3B4D362A" w14:textId="77777777" w:rsidTr="004D072C">
        <w:tc>
          <w:tcPr>
            <w:tcW w:w="2220" w:type="dxa"/>
            <w:vMerge/>
            <w:shd w:val="clear" w:color="auto" w:fill="FFF2CC" w:themeFill="accent4" w:themeFillTint="33"/>
            <w:noWrap/>
            <w:hideMark/>
          </w:tcPr>
          <w:p w14:paraId="2820CB1B"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0D1CA2A1" w14:textId="1202E29F"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W</w:t>
            </w:r>
            <w:r>
              <w:rPr>
                <w:rFonts w:ascii="Arial" w:eastAsia="BIZ UDPゴシック" w:hAnsi="Arial" w:cs="Arial"/>
                <w:b/>
                <w:color w:val="000000"/>
                <w:kern w:val="0"/>
                <w:szCs w:val="21"/>
              </w:rPr>
              <w:t>ater Sources Section</w:t>
            </w:r>
          </w:p>
        </w:tc>
        <w:tc>
          <w:tcPr>
            <w:tcW w:w="4860" w:type="dxa"/>
            <w:noWrap/>
            <w:hideMark/>
          </w:tcPr>
          <w:p w14:paraId="1E97A978" w14:textId="4AED8DB5"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establishment of firefighting water supply systems.</w:t>
            </w:r>
          </w:p>
        </w:tc>
      </w:tr>
      <w:tr w:rsidR="005B0832" w:rsidRPr="00A17EFE" w14:paraId="1073B84A" w14:textId="77777777" w:rsidTr="004D072C">
        <w:tc>
          <w:tcPr>
            <w:tcW w:w="2220" w:type="dxa"/>
            <w:vMerge/>
            <w:shd w:val="clear" w:color="auto" w:fill="FFF2CC" w:themeFill="accent4" w:themeFillTint="33"/>
            <w:noWrap/>
            <w:hideMark/>
          </w:tcPr>
          <w:p w14:paraId="1C23AD5F"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1FBECD43"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75D53C35" w14:textId="2EA61DE5"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related to measures and development pertaining to </w:t>
            </w:r>
            <w:r>
              <w:rPr>
                <w:rFonts w:ascii="Arial" w:eastAsia="BIZ UDPゴシック" w:hAnsi="Arial" w:cs="Arial"/>
                <w:color w:val="000000"/>
                <w:kern w:val="0"/>
                <w:szCs w:val="21"/>
              </w:rPr>
              <w:t>water utilization</w:t>
            </w:r>
            <w:r w:rsidRPr="004D072C">
              <w:rPr>
                <w:rFonts w:ascii="Arial" w:eastAsia="BIZ UDPゴシック" w:hAnsi="Arial" w:cs="Arial"/>
                <w:color w:val="000000"/>
                <w:kern w:val="0"/>
                <w:szCs w:val="21"/>
              </w:rPr>
              <w:t xml:space="preserve"> for firefighting.</w:t>
            </w:r>
          </w:p>
        </w:tc>
      </w:tr>
      <w:tr w:rsidR="005B0832" w:rsidRPr="00A17EFE" w14:paraId="3E6AA22A" w14:textId="77777777" w:rsidTr="004D072C">
        <w:tc>
          <w:tcPr>
            <w:tcW w:w="2220" w:type="dxa"/>
            <w:vMerge/>
            <w:shd w:val="clear" w:color="auto" w:fill="FFF2CC" w:themeFill="accent4" w:themeFillTint="33"/>
            <w:noWrap/>
            <w:hideMark/>
          </w:tcPr>
          <w:p w14:paraId="4271AC40"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shd w:val="clear" w:color="auto" w:fill="FFF2CC" w:themeFill="accent4" w:themeFillTint="33"/>
            <w:noWrap/>
            <w:hideMark/>
          </w:tcPr>
          <w:p w14:paraId="1DE9E406" w14:textId="72C02AD5"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V</w:t>
            </w:r>
            <w:r>
              <w:rPr>
                <w:rFonts w:ascii="Arial" w:eastAsia="BIZ UDPゴシック" w:hAnsi="Arial" w:cs="Arial"/>
                <w:b/>
                <w:color w:val="000000"/>
                <w:kern w:val="0"/>
                <w:szCs w:val="21"/>
              </w:rPr>
              <w:t>olunteer Fire Corps Section</w:t>
            </w:r>
          </w:p>
        </w:tc>
        <w:tc>
          <w:tcPr>
            <w:tcW w:w="4860" w:type="dxa"/>
            <w:noWrap/>
            <w:hideMark/>
          </w:tcPr>
          <w:p w14:paraId="30DD8CAD" w14:textId="2AEA9D47"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organizational structure of the fire brigade.</w:t>
            </w:r>
          </w:p>
        </w:tc>
      </w:tr>
      <w:tr w:rsidR="005B0832" w:rsidRPr="00A17EFE" w14:paraId="7C720CCD" w14:textId="77777777" w:rsidTr="004D072C">
        <w:tc>
          <w:tcPr>
            <w:tcW w:w="2220" w:type="dxa"/>
            <w:vMerge w:val="restart"/>
            <w:shd w:val="clear" w:color="auto" w:fill="FFF2CC" w:themeFill="accent4" w:themeFillTint="33"/>
            <w:noWrap/>
            <w:hideMark/>
          </w:tcPr>
          <w:p w14:paraId="1BDBEC84" w14:textId="5466103A"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E</w:t>
            </w:r>
            <w:r>
              <w:rPr>
                <w:rFonts w:ascii="Arial" w:eastAsia="BIZ UDPゴシック" w:hAnsi="Arial" w:cs="Arial"/>
                <w:b/>
                <w:color w:val="000000"/>
                <w:kern w:val="0"/>
                <w:szCs w:val="21"/>
              </w:rPr>
              <w:t>mergency Medical Service Division</w:t>
            </w:r>
          </w:p>
        </w:tc>
        <w:tc>
          <w:tcPr>
            <w:tcW w:w="2107" w:type="dxa"/>
            <w:vMerge w:val="restart"/>
            <w:shd w:val="clear" w:color="auto" w:fill="FFF2CC" w:themeFill="accent4" w:themeFillTint="33"/>
            <w:noWrap/>
            <w:hideMark/>
          </w:tcPr>
          <w:p w14:paraId="5F0D53D3" w14:textId="2F38FCB2"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E</w:t>
            </w:r>
            <w:r>
              <w:rPr>
                <w:rFonts w:ascii="Arial" w:eastAsia="BIZ UDPゴシック" w:hAnsi="Arial" w:cs="Arial"/>
                <w:b/>
                <w:color w:val="000000"/>
                <w:kern w:val="0"/>
                <w:szCs w:val="21"/>
              </w:rPr>
              <w:t>MS Administration Section</w:t>
            </w:r>
          </w:p>
        </w:tc>
        <w:tc>
          <w:tcPr>
            <w:tcW w:w="4860" w:type="dxa"/>
            <w:noWrap/>
            <w:hideMark/>
          </w:tcPr>
          <w:p w14:paraId="1D55B79F" w14:textId="2ED37495"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emergency system.</w:t>
            </w:r>
          </w:p>
        </w:tc>
      </w:tr>
      <w:tr w:rsidR="005B0832" w:rsidRPr="00A17EFE" w14:paraId="4B4BB66B" w14:textId="77777777" w:rsidTr="004D072C">
        <w:tc>
          <w:tcPr>
            <w:tcW w:w="2220" w:type="dxa"/>
            <w:vMerge/>
            <w:shd w:val="clear" w:color="auto" w:fill="FFF2CC" w:themeFill="accent4" w:themeFillTint="33"/>
            <w:noWrap/>
            <w:hideMark/>
          </w:tcPr>
          <w:p w14:paraId="3E61FD99"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504AAA6D"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5B78FB40" w14:textId="766168A3"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w:t>
            </w:r>
            <w:r>
              <w:rPr>
                <w:rFonts w:ascii="Arial" w:eastAsia="BIZ UDPゴシック" w:hAnsi="Arial" w:cs="Arial"/>
                <w:color w:val="000000"/>
                <w:kern w:val="0"/>
                <w:szCs w:val="21"/>
              </w:rPr>
              <w:t>ed</w:t>
            </w:r>
            <w:r w:rsidRPr="004D072C">
              <w:rPr>
                <w:rFonts w:ascii="Arial" w:eastAsia="BIZ UDPゴシック" w:hAnsi="Arial" w:cs="Arial"/>
                <w:color w:val="000000"/>
                <w:kern w:val="0"/>
                <w:szCs w:val="21"/>
              </w:rPr>
              <w:t xml:space="preserve"> to the planning and investigation of emergency services.</w:t>
            </w:r>
          </w:p>
        </w:tc>
      </w:tr>
      <w:tr w:rsidR="005B0832" w:rsidRPr="00A17EFE" w14:paraId="7415F66F" w14:textId="77777777" w:rsidTr="004D072C">
        <w:tc>
          <w:tcPr>
            <w:tcW w:w="2220" w:type="dxa"/>
            <w:vMerge/>
            <w:shd w:val="clear" w:color="auto" w:fill="FFF2CC" w:themeFill="accent4" w:themeFillTint="33"/>
            <w:noWrap/>
            <w:hideMark/>
          </w:tcPr>
          <w:p w14:paraId="32A1FD7D"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0B867D5B" w14:textId="4771B1EA"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E</w:t>
            </w:r>
            <w:r>
              <w:rPr>
                <w:rFonts w:ascii="Arial" w:eastAsia="BIZ UDPゴシック" w:hAnsi="Arial" w:cs="Arial"/>
                <w:b/>
                <w:color w:val="000000"/>
                <w:kern w:val="0"/>
                <w:szCs w:val="21"/>
              </w:rPr>
              <w:t>MS Service Section</w:t>
            </w:r>
          </w:p>
        </w:tc>
        <w:tc>
          <w:tcPr>
            <w:tcW w:w="4860" w:type="dxa"/>
            <w:noWrap/>
            <w:hideMark/>
          </w:tcPr>
          <w:p w14:paraId="4183B079" w14:textId="280ACE0B"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liaison and coordination with emergency medical institutions, etc.</w:t>
            </w:r>
          </w:p>
        </w:tc>
      </w:tr>
      <w:tr w:rsidR="005B0832" w:rsidRPr="00A17EFE" w14:paraId="64D05AA4" w14:textId="77777777" w:rsidTr="004D072C">
        <w:tc>
          <w:tcPr>
            <w:tcW w:w="2220" w:type="dxa"/>
            <w:vMerge/>
            <w:shd w:val="clear" w:color="auto" w:fill="FFF2CC" w:themeFill="accent4" w:themeFillTint="33"/>
            <w:noWrap/>
            <w:hideMark/>
          </w:tcPr>
          <w:p w14:paraId="099BF06C"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3E630885"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784AB360" w14:textId="2F5192F7"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maintenance of emergency medical equipment and supplies.</w:t>
            </w:r>
          </w:p>
        </w:tc>
      </w:tr>
      <w:tr w:rsidR="005B0832" w:rsidRPr="00A17EFE" w14:paraId="2387F738" w14:textId="77777777" w:rsidTr="004D072C">
        <w:tc>
          <w:tcPr>
            <w:tcW w:w="2220" w:type="dxa"/>
            <w:vMerge/>
            <w:shd w:val="clear" w:color="auto" w:fill="FFF2CC" w:themeFill="accent4" w:themeFillTint="33"/>
            <w:noWrap/>
            <w:hideMark/>
          </w:tcPr>
          <w:p w14:paraId="28322DA8"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280E44F9"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4678CE1D" w14:textId="539C2C73"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emergency consultation.</w:t>
            </w:r>
          </w:p>
        </w:tc>
      </w:tr>
      <w:tr w:rsidR="005B0832" w:rsidRPr="00A17EFE" w14:paraId="2BE11D93" w14:textId="77777777" w:rsidTr="004D072C">
        <w:tc>
          <w:tcPr>
            <w:tcW w:w="2220" w:type="dxa"/>
            <w:vMerge/>
            <w:shd w:val="clear" w:color="auto" w:fill="FFF2CC" w:themeFill="accent4" w:themeFillTint="33"/>
            <w:noWrap/>
            <w:hideMark/>
          </w:tcPr>
          <w:p w14:paraId="3223DA2A"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2475474A" w14:textId="55C98D07"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E</w:t>
            </w:r>
            <w:r>
              <w:rPr>
                <w:rFonts w:ascii="Arial" w:eastAsia="BIZ UDPゴシック" w:hAnsi="Arial" w:cs="Arial"/>
                <w:b/>
                <w:color w:val="000000"/>
                <w:kern w:val="0"/>
                <w:szCs w:val="21"/>
              </w:rPr>
              <w:t>MS Education Section</w:t>
            </w:r>
          </w:p>
        </w:tc>
        <w:tc>
          <w:tcPr>
            <w:tcW w:w="4860" w:type="dxa"/>
            <w:noWrap/>
            <w:hideMark/>
          </w:tcPr>
          <w:p w14:paraId="423CA70B" w14:textId="469556EC"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improvement of emergency medical skills of first responders.</w:t>
            </w:r>
          </w:p>
        </w:tc>
      </w:tr>
      <w:tr w:rsidR="005B0832" w:rsidRPr="00A17EFE" w14:paraId="4BEF792C" w14:textId="77777777" w:rsidTr="004D072C">
        <w:tc>
          <w:tcPr>
            <w:tcW w:w="2220" w:type="dxa"/>
            <w:vMerge/>
            <w:shd w:val="clear" w:color="auto" w:fill="FFF2CC" w:themeFill="accent4" w:themeFillTint="33"/>
            <w:noWrap/>
            <w:hideMark/>
          </w:tcPr>
          <w:p w14:paraId="76385C4D"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6B39F63F"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29A8CDE4" w14:textId="2A7FB441"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training and operational standards of first responders.</w:t>
            </w:r>
          </w:p>
        </w:tc>
      </w:tr>
      <w:tr w:rsidR="005B0832" w:rsidRPr="00A17EFE" w14:paraId="7F973A29" w14:textId="77777777" w:rsidTr="004D072C">
        <w:tc>
          <w:tcPr>
            <w:tcW w:w="2220" w:type="dxa"/>
            <w:vMerge/>
            <w:shd w:val="clear" w:color="auto" w:fill="FFF2CC" w:themeFill="accent4" w:themeFillTint="33"/>
            <w:noWrap/>
            <w:hideMark/>
          </w:tcPr>
          <w:p w14:paraId="3D08628E"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05B9A5B3"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3E167BC6" w14:textId="34DFBC1B"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related to </w:t>
            </w:r>
            <w:r>
              <w:rPr>
                <w:rFonts w:ascii="Arial" w:eastAsia="BIZ UDPゴシック" w:hAnsi="Arial" w:cs="Arial"/>
                <w:color w:val="000000"/>
                <w:kern w:val="0"/>
                <w:szCs w:val="21"/>
              </w:rPr>
              <w:t>disseminating</w:t>
            </w:r>
            <w:r w:rsidRPr="004D072C">
              <w:rPr>
                <w:rFonts w:ascii="Arial" w:eastAsia="BIZ UDPゴシック" w:hAnsi="Arial" w:cs="Arial"/>
                <w:color w:val="000000"/>
                <w:kern w:val="0"/>
                <w:szCs w:val="21"/>
              </w:rPr>
              <w:t xml:space="preserve"> first aid knowledge to </w:t>
            </w:r>
            <w:r>
              <w:rPr>
                <w:rFonts w:ascii="Arial" w:eastAsia="BIZ UDPゴシック" w:hAnsi="Arial" w:cs="Arial"/>
                <w:color w:val="000000"/>
                <w:kern w:val="0"/>
                <w:szCs w:val="21"/>
              </w:rPr>
              <w:t>Tokyo residents</w:t>
            </w:r>
            <w:r w:rsidRPr="004D072C">
              <w:rPr>
                <w:rFonts w:ascii="Arial" w:eastAsia="BIZ UDPゴシック" w:hAnsi="Arial" w:cs="Arial"/>
                <w:color w:val="000000"/>
                <w:kern w:val="0"/>
                <w:szCs w:val="21"/>
              </w:rPr>
              <w:t>.</w:t>
            </w:r>
          </w:p>
        </w:tc>
      </w:tr>
      <w:tr w:rsidR="004D072C" w:rsidRPr="00A17EFE" w14:paraId="28BBD74B" w14:textId="77777777" w:rsidTr="007C0142">
        <w:tc>
          <w:tcPr>
            <w:tcW w:w="4327" w:type="dxa"/>
            <w:gridSpan w:val="2"/>
            <w:shd w:val="clear" w:color="auto" w:fill="FFF2CC" w:themeFill="accent4" w:themeFillTint="33"/>
            <w:noWrap/>
          </w:tcPr>
          <w:p w14:paraId="0FA0DA1E" w14:textId="77777777" w:rsidR="004D072C" w:rsidRPr="00A17EFE" w:rsidRDefault="004D072C" w:rsidP="007C014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D</w:t>
            </w:r>
            <w:r>
              <w:rPr>
                <w:rFonts w:ascii="Arial" w:eastAsia="BIZ UDPゴシック" w:hAnsi="Arial" w:cs="Arial"/>
                <w:b/>
                <w:color w:val="000000"/>
                <w:kern w:val="0"/>
                <w:szCs w:val="21"/>
              </w:rPr>
              <w:t>ivision and section</w:t>
            </w:r>
          </w:p>
        </w:tc>
        <w:tc>
          <w:tcPr>
            <w:tcW w:w="4860" w:type="dxa"/>
            <w:shd w:val="clear" w:color="auto" w:fill="FFF2CC" w:themeFill="accent4" w:themeFillTint="33"/>
            <w:noWrap/>
          </w:tcPr>
          <w:p w14:paraId="28DC5BD6" w14:textId="77777777" w:rsidR="004D072C" w:rsidRPr="00A17EFE" w:rsidRDefault="004D072C" w:rsidP="007C0142">
            <w:pPr>
              <w:widowControl/>
              <w:snapToGrid w:val="0"/>
              <w:jc w:val="center"/>
              <w:rPr>
                <w:rFonts w:ascii="Arial" w:eastAsia="BIZ UDPゴシック" w:hAnsi="Arial" w:cs="Arial"/>
                <w:b/>
                <w:color w:val="000000"/>
                <w:kern w:val="0"/>
                <w:szCs w:val="21"/>
              </w:rPr>
            </w:pPr>
            <w:r w:rsidRPr="004D072C">
              <w:rPr>
                <w:rFonts w:ascii="Arial" w:eastAsia="BIZ UDPゴシック" w:hAnsi="Arial" w:cs="Arial"/>
                <w:b/>
                <w:color w:val="000000"/>
                <w:kern w:val="0"/>
                <w:szCs w:val="21"/>
              </w:rPr>
              <w:t>Major operation</w:t>
            </w:r>
          </w:p>
        </w:tc>
      </w:tr>
      <w:tr w:rsidR="005B0832" w:rsidRPr="00A17EFE" w14:paraId="4DEB0CE1" w14:textId="77777777" w:rsidTr="004D072C">
        <w:tc>
          <w:tcPr>
            <w:tcW w:w="2220" w:type="dxa"/>
            <w:vMerge w:val="restart"/>
            <w:shd w:val="clear" w:color="auto" w:fill="FFF2CC" w:themeFill="accent4" w:themeFillTint="33"/>
            <w:noWrap/>
            <w:hideMark/>
          </w:tcPr>
          <w:p w14:paraId="679F31ED" w14:textId="281C2230"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F</w:t>
            </w:r>
            <w:r>
              <w:rPr>
                <w:rFonts w:ascii="Arial" w:eastAsia="BIZ UDPゴシック" w:hAnsi="Arial" w:cs="Arial"/>
                <w:b/>
                <w:color w:val="000000"/>
                <w:kern w:val="0"/>
                <w:szCs w:val="21"/>
              </w:rPr>
              <w:t>ire Prevention Division</w:t>
            </w:r>
          </w:p>
        </w:tc>
        <w:tc>
          <w:tcPr>
            <w:tcW w:w="2107" w:type="dxa"/>
            <w:vMerge w:val="restart"/>
            <w:shd w:val="clear" w:color="auto" w:fill="FFF2CC" w:themeFill="accent4" w:themeFillTint="33"/>
            <w:noWrap/>
            <w:hideMark/>
          </w:tcPr>
          <w:p w14:paraId="614B34D3" w14:textId="064027C3"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F</w:t>
            </w:r>
            <w:r>
              <w:rPr>
                <w:rFonts w:ascii="Arial" w:eastAsia="BIZ UDPゴシック" w:hAnsi="Arial" w:cs="Arial"/>
                <w:b/>
                <w:color w:val="000000"/>
                <w:kern w:val="0"/>
                <w:szCs w:val="21"/>
              </w:rPr>
              <w:t>ire Prevention Section</w:t>
            </w:r>
          </w:p>
        </w:tc>
        <w:tc>
          <w:tcPr>
            <w:tcW w:w="4860" w:type="dxa"/>
            <w:noWrap/>
            <w:hideMark/>
          </w:tcPr>
          <w:p w14:paraId="1D3679CA" w14:textId="5AC665A5"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approval of building permits.</w:t>
            </w:r>
          </w:p>
        </w:tc>
      </w:tr>
      <w:tr w:rsidR="005B0832" w:rsidRPr="00A17EFE" w14:paraId="44704E12" w14:textId="77777777" w:rsidTr="004D072C">
        <w:tc>
          <w:tcPr>
            <w:tcW w:w="2220" w:type="dxa"/>
            <w:vMerge/>
            <w:shd w:val="clear" w:color="auto" w:fill="FFF2CC" w:themeFill="accent4" w:themeFillTint="33"/>
            <w:noWrap/>
            <w:hideMark/>
          </w:tcPr>
          <w:p w14:paraId="4D59ED0D"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0DE7F959"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175574D8" w14:textId="5B595408"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firefighting equipment, etc.</w:t>
            </w:r>
            <w:r>
              <w:rPr>
                <w:rFonts w:ascii="Arial" w:eastAsia="BIZ UDPゴシック" w:hAnsi="Arial" w:cs="Arial"/>
                <w:color w:val="000000"/>
                <w:kern w:val="0"/>
                <w:szCs w:val="21"/>
              </w:rPr>
              <w:t>,</w:t>
            </w:r>
            <w:r w:rsidRPr="004D072C">
              <w:rPr>
                <w:rFonts w:ascii="Arial" w:eastAsia="BIZ UDPゴシック" w:hAnsi="Arial" w:cs="Arial"/>
                <w:color w:val="000000"/>
                <w:kern w:val="0"/>
                <w:szCs w:val="21"/>
              </w:rPr>
              <w:t xml:space="preserve"> or special firefighting equipment.</w:t>
            </w:r>
          </w:p>
        </w:tc>
      </w:tr>
      <w:tr w:rsidR="005B0832" w:rsidRPr="00A17EFE" w14:paraId="63339C15" w14:textId="77777777" w:rsidTr="004D072C">
        <w:tc>
          <w:tcPr>
            <w:tcW w:w="2220" w:type="dxa"/>
            <w:vMerge/>
            <w:shd w:val="clear" w:color="auto" w:fill="FFF2CC" w:themeFill="accent4" w:themeFillTint="33"/>
            <w:noWrap/>
            <w:hideMark/>
          </w:tcPr>
          <w:p w14:paraId="236FECF2"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17E1C2AE"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4AF63A9E" w14:textId="7D7DF5F1" w:rsidR="004D072C" w:rsidRPr="00A17EFE" w:rsidRDefault="004D072C" w:rsidP="004D072C">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Pr>
                <w:rFonts w:ascii="Arial" w:eastAsia="BIZ UDPゴシック" w:hAnsi="Arial" w:cs="Arial"/>
                <w:color w:val="000000"/>
                <w:kern w:val="0"/>
                <w:szCs w:val="21"/>
              </w:rPr>
              <w:t>Matters related to f</w:t>
            </w:r>
            <w:r w:rsidRPr="004D072C">
              <w:rPr>
                <w:rFonts w:ascii="Arial" w:eastAsia="BIZ UDPゴシック" w:hAnsi="Arial" w:cs="Arial"/>
                <w:color w:val="000000"/>
                <w:kern w:val="0"/>
                <w:szCs w:val="21"/>
              </w:rPr>
              <w:t>ire prevention measures for electrical equipment and fire-use equipment.</w:t>
            </w:r>
          </w:p>
        </w:tc>
      </w:tr>
      <w:tr w:rsidR="005B0832" w:rsidRPr="00A17EFE" w14:paraId="5A1BEC85" w14:textId="77777777" w:rsidTr="004D072C">
        <w:tc>
          <w:tcPr>
            <w:tcW w:w="2220" w:type="dxa"/>
            <w:vMerge/>
            <w:shd w:val="clear" w:color="auto" w:fill="FFF2CC" w:themeFill="accent4" w:themeFillTint="33"/>
            <w:noWrap/>
            <w:hideMark/>
          </w:tcPr>
          <w:p w14:paraId="4DF7C5EB"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35709E9D" w14:textId="60B03B5F"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H</w:t>
            </w:r>
            <w:r>
              <w:rPr>
                <w:rFonts w:ascii="Arial" w:eastAsia="BIZ UDPゴシック" w:hAnsi="Arial" w:cs="Arial"/>
                <w:b/>
                <w:color w:val="000000"/>
                <w:kern w:val="0"/>
                <w:szCs w:val="21"/>
              </w:rPr>
              <w:t>azardous Materials Section</w:t>
            </w:r>
          </w:p>
        </w:tc>
        <w:tc>
          <w:tcPr>
            <w:tcW w:w="4860" w:type="dxa"/>
            <w:noWrap/>
            <w:hideMark/>
          </w:tcPr>
          <w:p w14:paraId="3C81C97F" w14:textId="3195EF0A"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licensing of hazardous materials manufacturing facilities, etc.</w:t>
            </w:r>
          </w:p>
        </w:tc>
      </w:tr>
      <w:tr w:rsidR="005B0832" w:rsidRPr="00A17EFE" w14:paraId="21CB97FA" w14:textId="77777777" w:rsidTr="004D072C">
        <w:tc>
          <w:tcPr>
            <w:tcW w:w="2220" w:type="dxa"/>
            <w:vMerge/>
            <w:shd w:val="clear" w:color="auto" w:fill="FFF2CC" w:themeFill="accent4" w:themeFillTint="33"/>
            <w:noWrap/>
            <w:hideMark/>
          </w:tcPr>
          <w:p w14:paraId="7C4D8CEB"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46241512"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71493D8F" w14:textId="158455D8"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fire prevention measures for small quantities of hazardous materials and designated combustibles.</w:t>
            </w:r>
          </w:p>
        </w:tc>
      </w:tr>
      <w:tr w:rsidR="005B0832" w:rsidRPr="00A17EFE" w14:paraId="113D4815" w14:textId="77777777" w:rsidTr="004D072C">
        <w:tc>
          <w:tcPr>
            <w:tcW w:w="2220" w:type="dxa"/>
            <w:vMerge/>
            <w:shd w:val="clear" w:color="auto" w:fill="FFF2CC" w:themeFill="accent4" w:themeFillTint="33"/>
            <w:noWrap/>
            <w:hideMark/>
          </w:tcPr>
          <w:p w14:paraId="1A922392"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736B5208"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7736ED5F" w14:textId="478347BA"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Matters related to f</w:t>
            </w:r>
            <w:r w:rsidRPr="004D072C">
              <w:rPr>
                <w:rFonts w:ascii="Arial" w:eastAsia="BIZ UDPゴシック" w:hAnsi="Arial" w:cs="Arial"/>
                <w:color w:val="000000"/>
                <w:kern w:val="0"/>
                <w:szCs w:val="21"/>
              </w:rPr>
              <w:t>ire prevention measures for high-pressure gases, explosives, nuclear fuel materials, radioisotopes, poisonous substances, etc.</w:t>
            </w:r>
          </w:p>
        </w:tc>
      </w:tr>
      <w:tr w:rsidR="005B0832" w:rsidRPr="00A17EFE" w14:paraId="68371D25" w14:textId="77777777" w:rsidTr="004D072C">
        <w:tc>
          <w:tcPr>
            <w:tcW w:w="2220" w:type="dxa"/>
            <w:vMerge/>
            <w:shd w:val="clear" w:color="auto" w:fill="FFF2CC" w:themeFill="accent4" w:themeFillTint="33"/>
            <w:noWrap/>
            <w:hideMark/>
          </w:tcPr>
          <w:p w14:paraId="7702F6C3"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47C18C54" w14:textId="1D9FF500"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F</w:t>
            </w:r>
            <w:r>
              <w:rPr>
                <w:rFonts w:ascii="Arial" w:eastAsia="BIZ UDPゴシック" w:hAnsi="Arial" w:cs="Arial"/>
                <w:b/>
                <w:color w:val="000000"/>
                <w:kern w:val="0"/>
                <w:szCs w:val="21"/>
              </w:rPr>
              <w:t>ire Inspection Section</w:t>
            </w:r>
          </w:p>
        </w:tc>
        <w:tc>
          <w:tcPr>
            <w:tcW w:w="4860" w:type="dxa"/>
            <w:noWrap/>
            <w:hideMark/>
          </w:tcPr>
          <w:p w14:paraId="67314529" w14:textId="0FADB1F4"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inspection plans and techniques.</w:t>
            </w:r>
          </w:p>
        </w:tc>
      </w:tr>
      <w:tr w:rsidR="005B0832" w:rsidRPr="00A17EFE" w14:paraId="7493623B" w14:textId="77777777" w:rsidTr="004D072C">
        <w:tc>
          <w:tcPr>
            <w:tcW w:w="2220" w:type="dxa"/>
            <w:vMerge/>
            <w:shd w:val="clear" w:color="auto" w:fill="FFF2CC" w:themeFill="accent4" w:themeFillTint="33"/>
            <w:noWrap/>
            <w:hideMark/>
          </w:tcPr>
          <w:p w14:paraId="2565F9D2"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542DBDE9"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79DB7E90" w14:textId="3903CD65"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handling of violations related to fire safety regulations.</w:t>
            </w:r>
          </w:p>
        </w:tc>
      </w:tr>
      <w:tr w:rsidR="005B0832" w:rsidRPr="00A17EFE" w14:paraId="282201C5" w14:textId="77777777" w:rsidTr="004D072C">
        <w:tc>
          <w:tcPr>
            <w:tcW w:w="2220" w:type="dxa"/>
            <w:vMerge/>
            <w:shd w:val="clear" w:color="auto" w:fill="FFF2CC" w:themeFill="accent4" w:themeFillTint="33"/>
            <w:noWrap/>
            <w:hideMark/>
          </w:tcPr>
          <w:p w14:paraId="552C5E74"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22306D12"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36D518B7" w14:textId="27BE613A"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inspection of fire safety objects.</w:t>
            </w:r>
          </w:p>
        </w:tc>
      </w:tr>
      <w:tr w:rsidR="005B0832" w:rsidRPr="00A17EFE" w14:paraId="658EA09D" w14:textId="77777777" w:rsidTr="004D072C">
        <w:tc>
          <w:tcPr>
            <w:tcW w:w="2220" w:type="dxa"/>
            <w:vMerge/>
            <w:shd w:val="clear" w:color="auto" w:fill="FFF2CC" w:themeFill="accent4" w:themeFillTint="33"/>
            <w:noWrap/>
            <w:hideMark/>
          </w:tcPr>
          <w:p w14:paraId="3BAA9B83"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1B1CCC3B" w14:textId="71A7F316"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F</w:t>
            </w:r>
            <w:r>
              <w:rPr>
                <w:rFonts w:ascii="Arial" w:eastAsia="BIZ UDPゴシック" w:hAnsi="Arial" w:cs="Arial"/>
                <w:b/>
                <w:color w:val="000000"/>
                <w:kern w:val="0"/>
                <w:szCs w:val="21"/>
              </w:rPr>
              <w:t>ire Investigation Section</w:t>
            </w:r>
          </w:p>
        </w:tc>
        <w:tc>
          <w:tcPr>
            <w:tcW w:w="4860" w:type="dxa"/>
            <w:noWrap/>
            <w:hideMark/>
          </w:tcPr>
          <w:p w14:paraId="3AD3AC88" w14:textId="65D58C2C"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w:t>
            </w:r>
            <w:r>
              <w:rPr>
                <w:rFonts w:ascii="Arial" w:eastAsia="BIZ UDPゴシック" w:hAnsi="Arial" w:cs="Arial"/>
                <w:color w:val="000000"/>
                <w:kern w:val="0"/>
                <w:szCs w:val="21"/>
              </w:rPr>
              <w:t>ed</w:t>
            </w:r>
            <w:r w:rsidRPr="004D072C">
              <w:rPr>
                <w:rFonts w:ascii="Arial" w:eastAsia="BIZ UDPゴシック" w:hAnsi="Arial" w:cs="Arial"/>
                <w:color w:val="000000"/>
                <w:kern w:val="0"/>
                <w:szCs w:val="21"/>
              </w:rPr>
              <w:t xml:space="preserve"> to the investigation of the cause of fire and damage.</w:t>
            </w:r>
          </w:p>
        </w:tc>
      </w:tr>
      <w:tr w:rsidR="005B0832" w:rsidRPr="00A17EFE" w14:paraId="133430B3" w14:textId="77777777" w:rsidTr="004D072C">
        <w:tc>
          <w:tcPr>
            <w:tcW w:w="2220" w:type="dxa"/>
            <w:vMerge/>
            <w:shd w:val="clear" w:color="auto" w:fill="FFF2CC" w:themeFill="accent4" w:themeFillTint="33"/>
            <w:noWrap/>
            <w:hideMark/>
          </w:tcPr>
          <w:p w14:paraId="2BB4A49E"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4C1C055C"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6A066A98" w14:textId="20B6D9BD"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preservation of evidence and scenes of fire incidents.</w:t>
            </w:r>
          </w:p>
        </w:tc>
      </w:tr>
      <w:tr w:rsidR="005B0832" w:rsidRPr="00A17EFE" w14:paraId="4FB9141A" w14:textId="77777777" w:rsidTr="004D072C">
        <w:tc>
          <w:tcPr>
            <w:tcW w:w="2220" w:type="dxa"/>
            <w:vMerge/>
            <w:shd w:val="clear" w:color="auto" w:fill="FFF2CC" w:themeFill="accent4" w:themeFillTint="33"/>
            <w:noWrap/>
            <w:hideMark/>
          </w:tcPr>
          <w:p w14:paraId="543CF095"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40E66EC1"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6333A7CB" w14:textId="558D93B8"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fire cause forensics and fire-related photographs.</w:t>
            </w:r>
          </w:p>
        </w:tc>
      </w:tr>
      <w:tr w:rsidR="005B0832" w:rsidRPr="00A17EFE" w14:paraId="52ABD810" w14:textId="77777777" w:rsidTr="004D072C">
        <w:tc>
          <w:tcPr>
            <w:tcW w:w="2220" w:type="dxa"/>
            <w:vMerge/>
            <w:shd w:val="clear" w:color="auto" w:fill="FFF2CC" w:themeFill="accent4" w:themeFillTint="33"/>
            <w:noWrap/>
            <w:hideMark/>
          </w:tcPr>
          <w:p w14:paraId="0A44FEDE"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13F240D3" w14:textId="67916B24"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F</w:t>
            </w:r>
            <w:r>
              <w:rPr>
                <w:rFonts w:ascii="Arial" w:eastAsia="BIZ UDPゴシック" w:hAnsi="Arial" w:cs="Arial"/>
                <w:b/>
                <w:color w:val="000000"/>
                <w:kern w:val="0"/>
                <w:szCs w:val="21"/>
              </w:rPr>
              <w:t>ire Protection Management Section</w:t>
            </w:r>
          </w:p>
        </w:tc>
        <w:tc>
          <w:tcPr>
            <w:tcW w:w="4860" w:type="dxa"/>
            <w:noWrap/>
            <w:hideMark/>
          </w:tcPr>
          <w:p w14:paraId="4FAD9EA4" w14:textId="10AC2DBC"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fire prevention management system.</w:t>
            </w:r>
          </w:p>
        </w:tc>
      </w:tr>
      <w:tr w:rsidR="005B0832" w:rsidRPr="00A17EFE" w14:paraId="06801EEF" w14:textId="77777777" w:rsidTr="004D072C">
        <w:tc>
          <w:tcPr>
            <w:tcW w:w="2220" w:type="dxa"/>
            <w:vMerge/>
            <w:shd w:val="clear" w:color="auto" w:fill="FFF2CC" w:themeFill="accent4" w:themeFillTint="33"/>
            <w:noWrap/>
            <w:hideMark/>
          </w:tcPr>
          <w:p w14:paraId="258CB987"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22B6301C"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42606143" w14:textId="1D291CD9"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training, qualification management, and mentorship in fire prevention management.</w:t>
            </w:r>
          </w:p>
        </w:tc>
      </w:tr>
      <w:tr w:rsidR="005B0832" w:rsidRPr="00A17EFE" w14:paraId="42328A0E" w14:textId="77777777" w:rsidTr="004D072C">
        <w:tc>
          <w:tcPr>
            <w:tcW w:w="2220" w:type="dxa"/>
            <w:vMerge w:val="restart"/>
            <w:shd w:val="clear" w:color="auto" w:fill="FFF2CC" w:themeFill="accent4" w:themeFillTint="33"/>
            <w:noWrap/>
            <w:hideMark/>
          </w:tcPr>
          <w:p w14:paraId="7C2F7742" w14:textId="226C430A"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E</w:t>
            </w:r>
            <w:r>
              <w:rPr>
                <w:rFonts w:ascii="Arial" w:eastAsia="BIZ UDPゴシック" w:hAnsi="Arial" w:cs="Arial"/>
                <w:b/>
                <w:color w:val="000000"/>
                <w:kern w:val="0"/>
                <w:szCs w:val="21"/>
              </w:rPr>
              <w:t>quipment Division</w:t>
            </w:r>
          </w:p>
        </w:tc>
        <w:tc>
          <w:tcPr>
            <w:tcW w:w="2107" w:type="dxa"/>
            <w:vMerge w:val="restart"/>
            <w:shd w:val="clear" w:color="auto" w:fill="FFF2CC" w:themeFill="accent4" w:themeFillTint="33"/>
            <w:noWrap/>
            <w:hideMark/>
          </w:tcPr>
          <w:p w14:paraId="43FF2745" w14:textId="4ED6A739"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E</w:t>
            </w:r>
            <w:r>
              <w:rPr>
                <w:rFonts w:ascii="Arial" w:eastAsia="BIZ UDPゴシック" w:hAnsi="Arial" w:cs="Arial"/>
                <w:b/>
                <w:color w:val="000000"/>
                <w:kern w:val="0"/>
                <w:szCs w:val="21"/>
              </w:rPr>
              <w:t>quipment Section</w:t>
            </w:r>
          </w:p>
        </w:tc>
        <w:tc>
          <w:tcPr>
            <w:tcW w:w="4860" w:type="dxa"/>
            <w:noWrap/>
            <w:hideMark/>
          </w:tcPr>
          <w:p w14:paraId="2E926B7E" w14:textId="5D9F0A94"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design, production, and inspection of firefighting equipment and personal protective gear.</w:t>
            </w:r>
          </w:p>
        </w:tc>
      </w:tr>
      <w:tr w:rsidR="005B0832" w:rsidRPr="00A17EFE" w14:paraId="291FC754" w14:textId="77777777" w:rsidTr="004D072C">
        <w:tc>
          <w:tcPr>
            <w:tcW w:w="2220" w:type="dxa"/>
            <w:vMerge/>
            <w:shd w:val="clear" w:color="auto" w:fill="FFF2CC" w:themeFill="accent4" w:themeFillTint="33"/>
            <w:noWrap/>
            <w:hideMark/>
          </w:tcPr>
          <w:p w14:paraId="27E7074A"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650F714E"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1C7AABDC" w14:textId="026A4475"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management of firefighting equipment and related resources.</w:t>
            </w:r>
          </w:p>
        </w:tc>
      </w:tr>
      <w:tr w:rsidR="005B0832" w:rsidRPr="00A17EFE" w14:paraId="7DB517EA" w14:textId="77777777" w:rsidTr="004D072C">
        <w:tc>
          <w:tcPr>
            <w:tcW w:w="2220" w:type="dxa"/>
            <w:vMerge/>
            <w:shd w:val="clear" w:color="auto" w:fill="FFF2CC" w:themeFill="accent4" w:themeFillTint="33"/>
            <w:noWrap/>
            <w:hideMark/>
          </w:tcPr>
          <w:p w14:paraId="432EA207"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6F0ACF71" w14:textId="793D5F8A"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M</w:t>
            </w:r>
            <w:r>
              <w:rPr>
                <w:rFonts w:ascii="Arial" w:eastAsia="BIZ UDPゴシック" w:hAnsi="Arial" w:cs="Arial"/>
                <w:b/>
                <w:color w:val="000000"/>
                <w:kern w:val="0"/>
                <w:szCs w:val="21"/>
              </w:rPr>
              <w:t>aintenance Shop</w:t>
            </w:r>
          </w:p>
        </w:tc>
        <w:tc>
          <w:tcPr>
            <w:tcW w:w="4860" w:type="dxa"/>
            <w:noWrap/>
            <w:hideMark/>
          </w:tcPr>
          <w:p w14:paraId="0CC50748" w14:textId="434CEBCE"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Matters related to the planning for maintenance of firefighting equipment.</w:t>
            </w:r>
          </w:p>
        </w:tc>
      </w:tr>
      <w:tr w:rsidR="005B0832" w:rsidRPr="00A17EFE" w14:paraId="5191FC03" w14:textId="77777777" w:rsidTr="004D072C">
        <w:tc>
          <w:tcPr>
            <w:tcW w:w="2220" w:type="dxa"/>
            <w:vMerge/>
            <w:shd w:val="clear" w:color="auto" w:fill="FFF2CC" w:themeFill="accent4" w:themeFillTint="33"/>
            <w:noWrap/>
            <w:hideMark/>
          </w:tcPr>
          <w:p w14:paraId="27636625"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2B524FEA"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0FD09FE0" w14:textId="5F71192C"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sidRPr="004D072C">
              <w:rPr>
                <w:rFonts w:ascii="Arial" w:eastAsia="BIZ UDPゴシック" w:hAnsi="Arial" w:cs="Arial"/>
                <w:color w:val="000000"/>
                <w:kern w:val="0"/>
                <w:szCs w:val="21"/>
              </w:rPr>
              <w:t xml:space="preserve">Matters related to </w:t>
            </w:r>
            <w:r>
              <w:rPr>
                <w:rFonts w:ascii="Arial" w:eastAsia="BIZ UDPゴシック" w:hAnsi="Arial" w:cs="Arial"/>
                <w:color w:val="000000"/>
                <w:kern w:val="0"/>
                <w:szCs w:val="21"/>
              </w:rPr>
              <w:t xml:space="preserve">the </w:t>
            </w:r>
            <w:r w:rsidRPr="004D072C">
              <w:rPr>
                <w:rFonts w:ascii="Arial" w:eastAsia="BIZ UDPゴシック" w:hAnsi="Arial" w:cs="Arial"/>
                <w:color w:val="000000"/>
                <w:kern w:val="0"/>
                <w:szCs w:val="21"/>
              </w:rPr>
              <w:t>maintenance of firefighting equipment.</w:t>
            </w:r>
          </w:p>
        </w:tc>
      </w:tr>
      <w:tr w:rsidR="005B0832" w:rsidRPr="00A17EFE" w14:paraId="3AB08160" w14:textId="77777777" w:rsidTr="004D072C">
        <w:tc>
          <w:tcPr>
            <w:tcW w:w="2220" w:type="dxa"/>
            <w:vMerge/>
            <w:shd w:val="clear" w:color="auto" w:fill="FFF2CC" w:themeFill="accent4" w:themeFillTint="33"/>
            <w:noWrap/>
            <w:hideMark/>
          </w:tcPr>
          <w:p w14:paraId="687DDC4C"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val="restart"/>
            <w:shd w:val="clear" w:color="auto" w:fill="FFF2CC" w:themeFill="accent4" w:themeFillTint="33"/>
            <w:noWrap/>
            <w:hideMark/>
          </w:tcPr>
          <w:p w14:paraId="3F794E50" w14:textId="52FB81A9" w:rsidR="005B0832" w:rsidRPr="00A17EFE" w:rsidRDefault="004D072C" w:rsidP="005B0832">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A</w:t>
            </w:r>
            <w:r>
              <w:rPr>
                <w:rFonts w:ascii="Arial" w:eastAsia="BIZ UDPゴシック" w:hAnsi="Arial" w:cs="Arial"/>
                <w:b/>
                <w:color w:val="000000"/>
                <w:kern w:val="0"/>
                <w:szCs w:val="21"/>
              </w:rPr>
              <w:t>viation Unit</w:t>
            </w:r>
          </w:p>
        </w:tc>
        <w:tc>
          <w:tcPr>
            <w:tcW w:w="4860" w:type="dxa"/>
            <w:noWrap/>
            <w:hideMark/>
          </w:tcPr>
          <w:p w14:paraId="2BBE32D3" w14:textId="58183128"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xml:space="preserve">• </w:t>
            </w:r>
            <w:r w:rsidRPr="004D072C">
              <w:rPr>
                <w:rFonts w:ascii="Arial" w:eastAsia="BIZ UDPゴシック" w:hAnsi="Arial" w:cs="Arial"/>
                <w:color w:val="000000"/>
                <w:kern w:val="0"/>
                <w:szCs w:val="21"/>
              </w:rPr>
              <w:t>Matters related to the management of aircraft and aviation facilities.</w:t>
            </w:r>
          </w:p>
        </w:tc>
        <w:bookmarkStart w:id="0" w:name="_GoBack"/>
        <w:bookmarkEnd w:id="0"/>
      </w:tr>
      <w:tr w:rsidR="005B0832" w:rsidRPr="00A17EFE" w14:paraId="08F5D079" w14:textId="77777777" w:rsidTr="004D072C">
        <w:tc>
          <w:tcPr>
            <w:tcW w:w="2220" w:type="dxa"/>
            <w:vMerge/>
            <w:shd w:val="clear" w:color="auto" w:fill="FFF2CC" w:themeFill="accent4" w:themeFillTint="33"/>
            <w:noWrap/>
            <w:hideMark/>
          </w:tcPr>
          <w:p w14:paraId="2060069C" w14:textId="77777777" w:rsidR="005B0832" w:rsidRPr="00A17EFE" w:rsidRDefault="005B0832" w:rsidP="005B0832">
            <w:pPr>
              <w:widowControl/>
              <w:snapToGrid w:val="0"/>
              <w:jc w:val="center"/>
              <w:rPr>
                <w:rFonts w:ascii="Arial" w:eastAsia="BIZ UDPゴシック" w:hAnsi="Arial" w:cs="Arial"/>
                <w:b/>
                <w:color w:val="000000"/>
                <w:kern w:val="0"/>
                <w:szCs w:val="21"/>
              </w:rPr>
            </w:pPr>
          </w:p>
        </w:tc>
        <w:tc>
          <w:tcPr>
            <w:tcW w:w="2107" w:type="dxa"/>
            <w:vMerge/>
            <w:shd w:val="clear" w:color="auto" w:fill="FFF2CC" w:themeFill="accent4" w:themeFillTint="33"/>
            <w:noWrap/>
            <w:hideMark/>
          </w:tcPr>
          <w:p w14:paraId="1EEA5422" w14:textId="77777777" w:rsidR="005B0832" w:rsidRPr="00A17EFE" w:rsidRDefault="005B0832" w:rsidP="005B0832">
            <w:pPr>
              <w:widowControl/>
              <w:snapToGrid w:val="0"/>
              <w:jc w:val="center"/>
              <w:rPr>
                <w:rFonts w:ascii="Arial" w:eastAsia="BIZ UDPゴシック" w:hAnsi="Arial" w:cs="Arial"/>
                <w:b/>
                <w:kern w:val="0"/>
                <w:szCs w:val="21"/>
              </w:rPr>
            </w:pPr>
          </w:p>
        </w:tc>
        <w:tc>
          <w:tcPr>
            <w:tcW w:w="4860" w:type="dxa"/>
            <w:noWrap/>
            <w:hideMark/>
          </w:tcPr>
          <w:p w14:paraId="1EAA5E71" w14:textId="54D8F45B" w:rsidR="004D072C" w:rsidRPr="00A17EFE" w:rsidRDefault="004D072C" w:rsidP="005B0832">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w:t>
            </w:r>
            <w:r>
              <w:rPr>
                <w:rFonts w:ascii="Arial" w:eastAsia="BIZ UDPゴシック" w:hAnsi="Arial" w:cs="Arial" w:hint="eastAsia"/>
                <w:color w:val="000000"/>
                <w:kern w:val="0"/>
                <w:szCs w:val="21"/>
              </w:rPr>
              <w:t xml:space="preserve"> </w:t>
            </w:r>
            <w:r>
              <w:rPr>
                <w:rFonts w:ascii="Arial" w:eastAsia="BIZ UDPゴシック" w:hAnsi="Arial" w:cs="Arial"/>
                <w:color w:val="000000"/>
                <w:kern w:val="0"/>
                <w:szCs w:val="21"/>
              </w:rPr>
              <w:t>Matters related to a</w:t>
            </w:r>
            <w:r w:rsidRPr="004D072C">
              <w:rPr>
                <w:rFonts w:ascii="Arial" w:eastAsia="BIZ UDPゴシック" w:hAnsi="Arial" w:cs="Arial"/>
                <w:color w:val="000000"/>
                <w:kern w:val="0"/>
                <w:szCs w:val="21"/>
              </w:rPr>
              <w:t>ircraft maintenance and operation.</w:t>
            </w:r>
          </w:p>
        </w:tc>
      </w:tr>
      <w:tr w:rsidR="00321320" w:rsidRPr="00A17EFE" w14:paraId="1DEAB810" w14:textId="77777777" w:rsidTr="004D072C">
        <w:tc>
          <w:tcPr>
            <w:tcW w:w="2220" w:type="dxa"/>
            <w:vMerge w:val="restart"/>
            <w:shd w:val="clear" w:color="auto" w:fill="FFF2CC" w:themeFill="accent4" w:themeFillTint="33"/>
            <w:noWrap/>
          </w:tcPr>
          <w:p w14:paraId="4CF2D7A5" w14:textId="0F41B901" w:rsidR="00321320" w:rsidRPr="00A17EFE" w:rsidRDefault="00321320">
            <w:pPr>
              <w:widowControl/>
              <w:snapToGrid w:val="0"/>
              <w:jc w:val="center"/>
              <w:rPr>
                <w:rFonts w:ascii="Arial" w:eastAsia="BIZ UDPゴシック" w:hAnsi="Arial" w:cs="Arial"/>
                <w:b/>
                <w:color w:val="000000"/>
                <w:kern w:val="0"/>
                <w:szCs w:val="21"/>
              </w:rPr>
            </w:pPr>
            <w:r>
              <w:rPr>
                <w:rFonts w:ascii="Arial" w:eastAsia="BIZ UDPゴシック" w:hAnsi="Arial" w:cs="Arial" w:hint="eastAsia"/>
                <w:b/>
                <w:color w:val="000000"/>
                <w:kern w:val="0"/>
                <w:szCs w:val="21"/>
              </w:rPr>
              <w:t>Fire</w:t>
            </w:r>
            <w:r>
              <w:rPr>
                <w:rFonts w:ascii="Arial" w:eastAsia="BIZ UDPゴシック" w:hAnsi="Arial" w:cs="Arial"/>
                <w:b/>
                <w:color w:val="000000"/>
                <w:kern w:val="0"/>
                <w:szCs w:val="21"/>
              </w:rPr>
              <w:t xml:space="preserve"> </w:t>
            </w:r>
            <w:r>
              <w:rPr>
                <w:rFonts w:ascii="Arial" w:eastAsia="BIZ UDPゴシック" w:hAnsi="Arial" w:cs="Arial" w:hint="eastAsia"/>
                <w:b/>
                <w:color w:val="000000"/>
                <w:kern w:val="0"/>
                <w:szCs w:val="21"/>
              </w:rPr>
              <w:t>Academy</w:t>
            </w:r>
          </w:p>
        </w:tc>
        <w:tc>
          <w:tcPr>
            <w:tcW w:w="2107" w:type="dxa"/>
            <w:shd w:val="clear" w:color="auto" w:fill="FFF2CC" w:themeFill="accent4" w:themeFillTint="33"/>
            <w:noWrap/>
          </w:tcPr>
          <w:p w14:paraId="1B47ABF0" w14:textId="589B99FA" w:rsidR="00321320" w:rsidRPr="00A17EFE" w:rsidRDefault="00321320" w:rsidP="00321320">
            <w:pPr>
              <w:widowControl/>
              <w:snapToGrid w:val="0"/>
              <w:jc w:val="center"/>
              <w:rPr>
                <w:rFonts w:ascii="Arial" w:eastAsia="BIZ UDPゴシック" w:hAnsi="Arial" w:cs="Arial"/>
                <w:b/>
                <w:kern w:val="0"/>
                <w:szCs w:val="21"/>
              </w:rPr>
            </w:pPr>
            <w:r>
              <w:rPr>
                <w:rFonts w:ascii="Arial" w:eastAsia="BIZ UDPゴシック" w:hAnsi="Arial" w:cs="Arial" w:hint="eastAsia"/>
                <w:b/>
                <w:kern w:val="0"/>
                <w:szCs w:val="21"/>
              </w:rPr>
              <w:t>Administration</w:t>
            </w:r>
            <w:r>
              <w:rPr>
                <w:rFonts w:ascii="Arial" w:eastAsia="BIZ UDPゴシック" w:hAnsi="Arial" w:cs="Arial" w:hint="eastAsia"/>
                <w:b/>
                <w:kern w:val="0"/>
                <w:szCs w:val="21"/>
              </w:rPr>
              <w:t xml:space="preserve">　</w:t>
            </w:r>
            <w:r>
              <w:rPr>
                <w:rFonts w:ascii="Arial" w:eastAsia="BIZ UDPゴシック" w:hAnsi="Arial" w:cs="Arial" w:hint="eastAsia"/>
                <w:b/>
                <w:kern w:val="0"/>
                <w:szCs w:val="21"/>
              </w:rPr>
              <w:t>Section</w:t>
            </w:r>
          </w:p>
        </w:tc>
        <w:tc>
          <w:tcPr>
            <w:tcW w:w="4860" w:type="dxa"/>
            <w:noWrap/>
          </w:tcPr>
          <w:p w14:paraId="279BC53F" w14:textId="7E5FFE59" w:rsidR="00321320" w:rsidRDefault="00321320" w:rsidP="00321320">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xml:space="preserve">• </w:t>
            </w:r>
            <w:r w:rsidRPr="00321320">
              <w:rPr>
                <w:rFonts w:ascii="Arial" w:eastAsia="BIZ UDPゴシック" w:hAnsi="Arial" w:cs="Arial"/>
                <w:color w:val="000000"/>
                <w:kern w:val="0"/>
                <w:szCs w:val="21"/>
              </w:rPr>
              <w:t>Educational plans and materials.</w:t>
            </w:r>
          </w:p>
        </w:tc>
      </w:tr>
      <w:tr w:rsidR="00321320" w:rsidRPr="00A17EFE" w14:paraId="692A5E85" w14:textId="77777777" w:rsidTr="004D072C">
        <w:tc>
          <w:tcPr>
            <w:tcW w:w="2220" w:type="dxa"/>
            <w:vMerge/>
            <w:shd w:val="clear" w:color="auto" w:fill="FFF2CC" w:themeFill="accent4" w:themeFillTint="33"/>
            <w:noWrap/>
          </w:tcPr>
          <w:p w14:paraId="54E1811E" w14:textId="77777777" w:rsidR="00321320" w:rsidRDefault="00321320" w:rsidP="00321320">
            <w:pPr>
              <w:widowControl/>
              <w:snapToGrid w:val="0"/>
              <w:jc w:val="center"/>
              <w:rPr>
                <w:rFonts w:ascii="Arial" w:eastAsia="BIZ UDPゴシック" w:hAnsi="Arial" w:cs="Arial"/>
                <w:b/>
                <w:color w:val="000000"/>
                <w:kern w:val="0"/>
                <w:szCs w:val="21"/>
              </w:rPr>
            </w:pPr>
          </w:p>
        </w:tc>
        <w:tc>
          <w:tcPr>
            <w:tcW w:w="2107" w:type="dxa"/>
            <w:shd w:val="clear" w:color="auto" w:fill="FFF2CC" w:themeFill="accent4" w:themeFillTint="33"/>
            <w:noWrap/>
          </w:tcPr>
          <w:p w14:paraId="6A233BBB" w14:textId="51DCCEB7" w:rsidR="00321320" w:rsidRPr="00A17EFE" w:rsidRDefault="00321320" w:rsidP="00321320">
            <w:pPr>
              <w:widowControl/>
              <w:snapToGrid w:val="0"/>
              <w:jc w:val="center"/>
              <w:rPr>
                <w:rFonts w:ascii="Arial" w:eastAsia="BIZ UDPゴシック" w:hAnsi="Arial" w:cs="Arial"/>
                <w:b/>
                <w:kern w:val="0"/>
                <w:szCs w:val="21"/>
              </w:rPr>
            </w:pPr>
            <w:r>
              <w:rPr>
                <w:rFonts w:ascii="Arial" w:eastAsia="BIZ UDPゴシック" w:hAnsi="Arial" w:cs="Arial" w:hint="eastAsia"/>
                <w:b/>
                <w:kern w:val="0"/>
                <w:szCs w:val="21"/>
              </w:rPr>
              <w:t>Education and training section</w:t>
            </w:r>
          </w:p>
        </w:tc>
        <w:tc>
          <w:tcPr>
            <w:tcW w:w="4860" w:type="dxa"/>
            <w:noWrap/>
          </w:tcPr>
          <w:p w14:paraId="64B75AFC" w14:textId="72AB0FB8" w:rsidR="00321320" w:rsidRDefault="00321320" w:rsidP="00321320">
            <w:pPr>
              <w:widowControl/>
              <w:snapToGrid w:val="0"/>
              <w:ind w:leftChars="-30" w:hangingChars="30" w:hanging="63"/>
              <w:jc w:val="left"/>
              <w:rPr>
                <w:rFonts w:ascii="Arial" w:eastAsia="BIZ UDPゴシック" w:hAnsi="Arial" w:cs="Arial"/>
                <w:color w:val="000000"/>
                <w:kern w:val="0"/>
                <w:szCs w:val="21"/>
              </w:rPr>
            </w:pPr>
            <w:r>
              <w:rPr>
                <w:rFonts w:ascii="Arial" w:eastAsia="BIZ UDPゴシック" w:hAnsi="Arial" w:cs="Arial"/>
                <w:color w:val="000000"/>
                <w:kern w:val="0"/>
                <w:szCs w:val="21"/>
              </w:rPr>
              <w:t xml:space="preserve">• </w:t>
            </w:r>
            <w:r w:rsidRPr="00321320">
              <w:rPr>
                <w:rFonts w:ascii="Arial" w:eastAsia="BIZ UDPゴシック" w:hAnsi="Arial" w:cs="Arial"/>
                <w:color w:val="000000"/>
                <w:kern w:val="0"/>
                <w:szCs w:val="21"/>
              </w:rPr>
              <w:t>Education of firefighters.</w:t>
            </w:r>
          </w:p>
        </w:tc>
      </w:tr>
    </w:tbl>
    <w:p w14:paraId="6E6B4240" w14:textId="1FEB5E4A" w:rsidR="004D072C" w:rsidRDefault="004D072C" w:rsidP="005B0832">
      <w:pPr>
        <w:spacing w:line="120" w:lineRule="exact"/>
        <w:jc w:val="left"/>
        <w:rPr>
          <w:rFonts w:ascii="Arial" w:hAnsi="Arial" w:cs="Arial"/>
          <w:szCs w:val="21"/>
        </w:rPr>
      </w:pPr>
    </w:p>
    <w:p w14:paraId="2AD4E0C9" w14:textId="77777777" w:rsidR="00C5783A" w:rsidRPr="00A17EFE" w:rsidRDefault="00C5783A" w:rsidP="005B0832">
      <w:pPr>
        <w:spacing w:line="120" w:lineRule="exact"/>
        <w:jc w:val="left"/>
        <w:rPr>
          <w:rFonts w:ascii="Arial" w:hAnsi="Arial" w:cs="Arial"/>
          <w:szCs w:val="21"/>
        </w:rPr>
      </w:pPr>
      <w:commentRangeStart w:id="1"/>
      <w:commentRangeEnd w:id="1"/>
    </w:p>
    <w:sectPr w:rsidR="00C5783A" w:rsidRPr="00A17EFE" w:rsidSect="00766100">
      <w:headerReference w:type="default" r:id="rId13"/>
      <w:pgSz w:w="11906" w:h="16838" w:code="9"/>
      <w:pgMar w:top="1985" w:right="1701" w:bottom="1701" w:left="1701" w:header="851" w:footer="992" w:gutter="0"/>
      <w:cols w:space="425"/>
      <w:docGrid w:type="lines" w:linePitch="3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E021" w16cex:dateUtc="2023-08-01T10:48:00Z"/>
  <w16cex:commentExtensible w16cex:durableId="2873E0C5" w16cex:dateUtc="2023-08-01T10:51:00Z"/>
  <w16cex:commentExtensible w16cex:durableId="2873DD15" w16cex:dateUtc="2023-08-01T10:35:00Z"/>
  <w16cex:commentExtensible w16cex:durableId="2873E12E" w16cex:dateUtc="2023-08-01T10:53:00Z"/>
  <w16cex:commentExtensible w16cex:durableId="2873E3FA" w16cex:dateUtc="2023-08-01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152C4F" w16cid:durableId="2873E021"/>
  <w16cid:commentId w16cid:paraId="6086E478" w16cid:durableId="2873E0C5"/>
  <w16cid:commentId w16cid:paraId="698C30AC" w16cid:durableId="2873DD15"/>
  <w16cid:commentId w16cid:paraId="25F8F54F" w16cid:durableId="2873E12E"/>
  <w16cid:commentId w16cid:paraId="43C0515E" w16cid:durableId="2873E3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8530" w14:textId="77777777" w:rsidR="0086555E" w:rsidRDefault="0086555E" w:rsidP="00CA798D">
      <w:r>
        <w:separator/>
      </w:r>
    </w:p>
  </w:endnote>
  <w:endnote w:type="continuationSeparator" w:id="0">
    <w:p w14:paraId="065C07D5" w14:textId="77777777" w:rsidR="0086555E" w:rsidRDefault="0086555E" w:rsidP="00CA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Yu Gothic"/>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C751" w14:textId="77777777" w:rsidR="0086555E" w:rsidRDefault="0086555E" w:rsidP="00CA798D">
      <w:r>
        <w:separator/>
      </w:r>
    </w:p>
  </w:footnote>
  <w:footnote w:type="continuationSeparator" w:id="0">
    <w:p w14:paraId="1E9CD456" w14:textId="77777777" w:rsidR="0086555E" w:rsidRDefault="0086555E" w:rsidP="00CA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4130" w14:textId="77777777" w:rsidR="001D68D8" w:rsidRDefault="001D68D8" w:rsidP="007161FB">
    <w:pPr>
      <w:pStyle w:val="a3"/>
      <w:jc w:val="left"/>
    </w:pPr>
  </w:p>
  <w:p w14:paraId="18F4C843" w14:textId="77777777" w:rsidR="001D68D8" w:rsidRDefault="001D68D8" w:rsidP="007161FB">
    <w:pPr>
      <w:pStyle w:val="a3"/>
      <w:jc w:val="left"/>
    </w:pPr>
  </w:p>
  <w:p w14:paraId="63395C32" w14:textId="24080E44" w:rsidR="001D68D8" w:rsidRPr="00DB3E77" w:rsidRDefault="00DB3E77" w:rsidP="007161FB">
    <w:pPr>
      <w:pStyle w:val="a3"/>
      <w:jc w:val="left"/>
      <w:rPr>
        <w:rFonts w:ascii="Arial" w:hAnsi="Arial" w:cs="Arial"/>
      </w:rPr>
    </w:pPr>
    <w:r w:rsidRPr="00DB3E77">
      <w:rPr>
        <w:rFonts w:ascii="Arial" w:hAnsi="Arial" w:cs="Arial"/>
      </w:rPr>
      <w:t>Separately</w:t>
    </w:r>
    <w:r w:rsidR="00891C7D">
      <w:rPr>
        <w:rFonts w:ascii="Arial" w:hAnsi="Arial" w:cs="Arial"/>
      </w:rPr>
      <w:t xml:space="preserve"> Filled</w:t>
    </w:r>
    <w:r w:rsidRPr="00DB3E77">
      <w:rPr>
        <w:rFonts w:ascii="Arial" w:hAnsi="Arial" w:cs="Arial"/>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216D" w14:textId="77777777" w:rsidR="005B0832" w:rsidRDefault="005B0832" w:rsidP="007161FB">
    <w:pPr>
      <w:pStyle w:val="a3"/>
      <w:jc w:val="left"/>
    </w:pPr>
  </w:p>
  <w:p w14:paraId="5CAC17FB" w14:textId="77777777" w:rsidR="005B0832" w:rsidRDefault="005B0832" w:rsidP="007161FB">
    <w:pPr>
      <w:pStyle w:val="a3"/>
      <w:jc w:val="left"/>
    </w:pPr>
  </w:p>
  <w:p w14:paraId="5120D9AA" w14:textId="34084455" w:rsidR="005B0832" w:rsidRDefault="005B0832" w:rsidP="007161FB">
    <w:pPr>
      <w:pStyle w:val="a3"/>
      <w:jc w:val="left"/>
    </w:pPr>
    <w:r>
      <w:rPr>
        <w:rFonts w:hint="eastAsia"/>
      </w:rPr>
      <w:t>別表</w:t>
    </w:r>
    <w:r w:rsidR="006003E1">
      <w:rPr>
        <w:rFonts w:hint="eastAsia"/>
      </w:rPr>
      <w:t xml:space="preserve">　</w:t>
    </w:r>
    <w:r w:rsidR="006003E1">
      <w:t>Appendix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7DE"/>
    <w:multiLevelType w:val="hybridMultilevel"/>
    <w:tmpl w:val="5E901B3C"/>
    <w:lvl w:ilvl="0" w:tplc="99A24160">
      <w:start w:val="2"/>
      <w:numFmt w:val="bullet"/>
      <w:lvlText w:val="*"/>
      <w:lvlJc w:val="left"/>
      <w:pPr>
        <w:ind w:left="570" w:hanging="360"/>
      </w:pPr>
      <w:rPr>
        <w:rFonts w:ascii="Arial" w:eastAsia="ＭＳ Ｐゴシック"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90C0A43"/>
    <w:multiLevelType w:val="multilevel"/>
    <w:tmpl w:val="D496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47037E"/>
    <w:multiLevelType w:val="multilevel"/>
    <w:tmpl w:val="4A6A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777BC4"/>
    <w:multiLevelType w:val="multilevel"/>
    <w:tmpl w:val="E2A0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G0NDUxNzM2NbC0NDFU0lEKTi0uzszPAykwrQUAQ682sSwAAAA="/>
  </w:docVars>
  <w:rsids>
    <w:rsidRoot w:val="00CA798D"/>
    <w:rsid w:val="00026F18"/>
    <w:rsid w:val="00041197"/>
    <w:rsid w:val="00095BB1"/>
    <w:rsid w:val="000C2D11"/>
    <w:rsid w:val="000E6087"/>
    <w:rsid w:val="00110593"/>
    <w:rsid w:val="00131BE7"/>
    <w:rsid w:val="001973FB"/>
    <w:rsid w:val="00197C6F"/>
    <w:rsid w:val="001D68D8"/>
    <w:rsid w:val="001F5877"/>
    <w:rsid w:val="001F778B"/>
    <w:rsid w:val="002456D8"/>
    <w:rsid w:val="00267CA1"/>
    <w:rsid w:val="002737EF"/>
    <w:rsid w:val="00277079"/>
    <w:rsid w:val="002831A7"/>
    <w:rsid w:val="002C5247"/>
    <w:rsid w:val="002F1261"/>
    <w:rsid w:val="002F26CC"/>
    <w:rsid w:val="00321320"/>
    <w:rsid w:val="00370B8C"/>
    <w:rsid w:val="003B207A"/>
    <w:rsid w:val="003C7331"/>
    <w:rsid w:val="003E5D2F"/>
    <w:rsid w:val="00401D1B"/>
    <w:rsid w:val="00426341"/>
    <w:rsid w:val="00453AC3"/>
    <w:rsid w:val="004622E4"/>
    <w:rsid w:val="00487A94"/>
    <w:rsid w:val="004C6585"/>
    <w:rsid w:val="004D072C"/>
    <w:rsid w:val="004E6E6D"/>
    <w:rsid w:val="00543EFD"/>
    <w:rsid w:val="005460DC"/>
    <w:rsid w:val="0055342A"/>
    <w:rsid w:val="005A1D9C"/>
    <w:rsid w:val="005A4912"/>
    <w:rsid w:val="005A6834"/>
    <w:rsid w:val="005B0832"/>
    <w:rsid w:val="006003E1"/>
    <w:rsid w:val="0063711A"/>
    <w:rsid w:val="007137F7"/>
    <w:rsid w:val="007161FB"/>
    <w:rsid w:val="00754BCB"/>
    <w:rsid w:val="00762364"/>
    <w:rsid w:val="00766100"/>
    <w:rsid w:val="00787FC0"/>
    <w:rsid w:val="007C6F8C"/>
    <w:rsid w:val="0080667B"/>
    <w:rsid w:val="00814057"/>
    <w:rsid w:val="0086555E"/>
    <w:rsid w:val="00881CCD"/>
    <w:rsid w:val="00891C7D"/>
    <w:rsid w:val="008C180E"/>
    <w:rsid w:val="008E72D7"/>
    <w:rsid w:val="0095493A"/>
    <w:rsid w:val="009752CA"/>
    <w:rsid w:val="009A051A"/>
    <w:rsid w:val="009C03D8"/>
    <w:rsid w:val="009D1A7C"/>
    <w:rsid w:val="00A17EFE"/>
    <w:rsid w:val="00A32F94"/>
    <w:rsid w:val="00A9373B"/>
    <w:rsid w:val="00AB482C"/>
    <w:rsid w:val="00AC2950"/>
    <w:rsid w:val="00AE74AA"/>
    <w:rsid w:val="00B958CE"/>
    <w:rsid w:val="00BA4658"/>
    <w:rsid w:val="00BB01CA"/>
    <w:rsid w:val="00BD45D5"/>
    <w:rsid w:val="00BD742F"/>
    <w:rsid w:val="00C3135D"/>
    <w:rsid w:val="00C32E6F"/>
    <w:rsid w:val="00C3607A"/>
    <w:rsid w:val="00C5783A"/>
    <w:rsid w:val="00C8281D"/>
    <w:rsid w:val="00CA798D"/>
    <w:rsid w:val="00CB43D5"/>
    <w:rsid w:val="00CC6DFB"/>
    <w:rsid w:val="00CD72A0"/>
    <w:rsid w:val="00CF2C07"/>
    <w:rsid w:val="00D264FE"/>
    <w:rsid w:val="00D75C56"/>
    <w:rsid w:val="00DB3E77"/>
    <w:rsid w:val="00DB40C8"/>
    <w:rsid w:val="00DC3D82"/>
    <w:rsid w:val="00E21FD7"/>
    <w:rsid w:val="00E36617"/>
    <w:rsid w:val="00E92E78"/>
    <w:rsid w:val="00E949C0"/>
    <w:rsid w:val="00EB5329"/>
    <w:rsid w:val="00EC502D"/>
    <w:rsid w:val="00F25113"/>
    <w:rsid w:val="00F30DFE"/>
    <w:rsid w:val="00F316C8"/>
    <w:rsid w:val="00F567BF"/>
    <w:rsid w:val="00F661BA"/>
    <w:rsid w:val="00F90ABB"/>
    <w:rsid w:val="00FC10AD"/>
    <w:rsid w:val="00FD5016"/>
    <w:rsid w:val="00FF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8878EF"/>
  <w15:chartTrackingRefBased/>
  <w15:docId w15:val="{86CE79BA-8FD1-497E-B313-4626BB5D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98D"/>
    <w:pPr>
      <w:tabs>
        <w:tab w:val="center" w:pos="4252"/>
        <w:tab w:val="right" w:pos="8504"/>
      </w:tabs>
      <w:snapToGrid w:val="0"/>
    </w:pPr>
  </w:style>
  <w:style w:type="character" w:customStyle="1" w:styleId="a4">
    <w:name w:val="ヘッダー (文字)"/>
    <w:basedOn w:val="a0"/>
    <w:link w:val="a3"/>
    <w:uiPriority w:val="99"/>
    <w:rsid w:val="00CA798D"/>
  </w:style>
  <w:style w:type="paragraph" w:styleId="a5">
    <w:name w:val="footer"/>
    <w:basedOn w:val="a"/>
    <w:link w:val="a6"/>
    <w:uiPriority w:val="99"/>
    <w:unhideWhenUsed/>
    <w:rsid w:val="00CA798D"/>
    <w:pPr>
      <w:tabs>
        <w:tab w:val="center" w:pos="4252"/>
        <w:tab w:val="right" w:pos="8504"/>
      </w:tabs>
      <w:snapToGrid w:val="0"/>
    </w:pPr>
  </w:style>
  <w:style w:type="character" w:customStyle="1" w:styleId="a6">
    <w:name w:val="フッター (文字)"/>
    <w:basedOn w:val="a0"/>
    <w:link w:val="a5"/>
    <w:uiPriority w:val="99"/>
    <w:rsid w:val="00CA798D"/>
  </w:style>
  <w:style w:type="paragraph" w:styleId="a7">
    <w:name w:val="Date"/>
    <w:basedOn w:val="a"/>
    <w:next w:val="a"/>
    <w:link w:val="a8"/>
    <w:uiPriority w:val="99"/>
    <w:semiHidden/>
    <w:unhideWhenUsed/>
    <w:rsid w:val="00CA798D"/>
  </w:style>
  <w:style w:type="character" w:customStyle="1" w:styleId="a8">
    <w:name w:val="日付 (文字)"/>
    <w:basedOn w:val="a0"/>
    <w:link w:val="a7"/>
    <w:uiPriority w:val="99"/>
    <w:semiHidden/>
    <w:rsid w:val="00CA798D"/>
  </w:style>
  <w:style w:type="character" w:styleId="a9">
    <w:name w:val="Hyperlink"/>
    <w:basedOn w:val="a0"/>
    <w:uiPriority w:val="99"/>
    <w:unhideWhenUsed/>
    <w:rsid w:val="00CA798D"/>
    <w:rPr>
      <w:color w:val="0563C1" w:themeColor="hyperlink"/>
      <w:u w:val="single"/>
    </w:rPr>
  </w:style>
  <w:style w:type="character" w:styleId="aa">
    <w:name w:val="FollowedHyperlink"/>
    <w:basedOn w:val="a0"/>
    <w:uiPriority w:val="99"/>
    <w:semiHidden/>
    <w:unhideWhenUsed/>
    <w:rsid w:val="005A1D9C"/>
    <w:rPr>
      <w:color w:val="954F72" w:themeColor="followedHyperlink"/>
      <w:u w:val="single"/>
    </w:rPr>
  </w:style>
  <w:style w:type="character" w:styleId="ab">
    <w:name w:val="annotation reference"/>
    <w:basedOn w:val="a0"/>
    <w:uiPriority w:val="99"/>
    <w:semiHidden/>
    <w:unhideWhenUsed/>
    <w:rsid w:val="00BD45D5"/>
    <w:rPr>
      <w:sz w:val="18"/>
      <w:szCs w:val="18"/>
    </w:rPr>
  </w:style>
  <w:style w:type="paragraph" w:styleId="ac">
    <w:name w:val="annotation text"/>
    <w:basedOn w:val="a"/>
    <w:link w:val="ad"/>
    <w:uiPriority w:val="99"/>
    <w:semiHidden/>
    <w:unhideWhenUsed/>
    <w:rsid w:val="00BD45D5"/>
    <w:pPr>
      <w:jc w:val="left"/>
    </w:pPr>
  </w:style>
  <w:style w:type="character" w:customStyle="1" w:styleId="ad">
    <w:name w:val="コメント文字列 (文字)"/>
    <w:basedOn w:val="a0"/>
    <w:link w:val="ac"/>
    <w:uiPriority w:val="99"/>
    <w:semiHidden/>
    <w:rsid w:val="00BD45D5"/>
  </w:style>
  <w:style w:type="paragraph" w:styleId="ae">
    <w:name w:val="annotation subject"/>
    <w:basedOn w:val="ac"/>
    <w:next w:val="ac"/>
    <w:link w:val="af"/>
    <w:uiPriority w:val="99"/>
    <w:semiHidden/>
    <w:unhideWhenUsed/>
    <w:rsid w:val="00BD45D5"/>
    <w:rPr>
      <w:b/>
      <w:bCs/>
    </w:rPr>
  </w:style>
  <w:style w:type="character" w:customStyle="1" w:styleId="af">
    <w:name w:val="コメント内容 (文字)"/>
    <w:basedOn w:val="ad"/>
    <w:link w:val="ae"/>
    <w:uiPriority w:val="99"/>
    <w:semiHidden/>
    <w:rsid w:val="00BD45D5"/>
    <w:rPr>
      <w:b/>
      <w:bCs/>
    </w:rPr>
  </w:style>
  <w:style w:type="paragraph" w:styleId="af0">
    <w:name w:val="Balloon Text"/>
    <w:basedOn w:val="a"/>
    <w:link w:val="af1"/>
    <w:uiPriority w:val="99"/>
    <w:semiHidden/>
    <w:unhideWhenUsed/>
    <w:rsid w:val="00BD45D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D45D5"/>
    <w:rPr>
      <w:rFonts w:asciiTheme="majorHAnsi" w:eastAsiaTheme="majorEastAsia" w:hAnsiTheme="majorHAnsi" w:cstheme="majorBidi"/>
      <w:sz w:val="18"/>
      <w:szCs w:val="18"/>
    </w:rPr>
  </w:style>
  <w:style w:type="table" w:styleId="af2">
    <w:name w:val="Table Grid"/>
    <w:basedOn w:val="a1"/>
    <w:uiPriority w:val="39"/>
    <w:rsid w:val="00EB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80667B"/>
    <w:pPr>
      <w:ind w:leftChars="400" w:left="840"/>
    </w:pPr>
  </w:style>
  <w:style w:type="table" w:customStyle="1" w:styleId="1">
    <w:name w:val="表 (格子)1"/>
    <w:basedOn w:val="a1"/>
    <w:next w:val="af2"/>
    <w:uiPriority w:val="39"/>
    <w:rsid w:val="005B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07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55342A"/>
  </w:style>
  <w:style w:type="character" w:customStyle="1" w:styleId="UnresolvedMention">
    <w:name w:val="Unresolved Mention"/>
    <w:basedOn w:val="a0"/>
    <w:uiPriority w:val="99"/>
    <w:semiHidden/>
    <w:unhideWhenUsed/>
    <w:rsid w:val="00C5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4660">
      <w:bodyDiv w:val="1"/>
      <w:marLeft w:val="0"/>
      <w:marRight w:val="0"/>
      <w:marTop w:val="0"/>
      <w:marBottom w:val="0"/>
      <w:divBdr>
        <w:top w:val="none" w:sz="0" w:space="0" w:color="auto"/>
        <w:left w:val="none" w:sz="0" w:space="0" w:color="auto"/>
        <w:bottom w:val="none" w:sz="0" w:space="0" w:color="auto"/>
        <w:right w:val="none" w:sz="0" w:space="0" w:color="auto"/>
      </w:divBdr>
    </w:div>
    <w:div w:id="1538275596">
      <w:bodyDiv w:val="1"/>
      <w:marLeft w:val="0"/>
      <w:marRight w:val="0"/>
      <w:marTop w:val="0"/>
      <w:marBottom w:val="0"/>
      <w:divBdr>
        <w:top w:val="none" w:sz="0" w:space="0" w:color="auto"/>
        <w:left w:val="none" w:sz="0" w:space="0" w:color="auto"/>
        <w:bottom w:val="none" w:sz="0" w:space="0" w:color="auto"/>
        <w:right w:val="none" w:sz="0" w:space="0" w:color="auto"/>
      </w:divBdr>
    </w:div>
    <w:div w:id="17274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8844-3150-447A-A5F0-BE831CBB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1497</Words>
  <Characters>8534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事務端末0081</dc:creator>
  <cp:keywords/>
  <dc:description/>
  <cp:lastModifiedBy>事務端末0035</cp:lastModifiedBy>
  <cp:revision>4</cp:revision>
  <dcterms:created xsi:type="dcterms:W3CDTF">2023-10-18T05:01:00Z</dcterms:created>
  <dcterms:modified xsi:type="dcterms:W3CDTF">2023-10-18T08:11:00Z</dcterms:modified>
</cp:coreProperties>
</file>